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336" w:rsidRPr="00D93336" w:rsidRDefault="00A91FB5"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ind w:right="566"/>
        <w:jc w:val="both"/>
        <w:rPr>
          <w:rFonts w:ascii="Times New Roman" w:eastAsia="Times New Roman" w:hAnsi="Times New Roman"/>
          <w:spacing w:val="-2"/>
          <w:sz w:val="24"/>
          <w:szCs w:val="24"/>
          <w:lang w:eastAsia="hr-HR"/>
        </w:rPr>
      </w:pPr>
      <w:r>
        <w:rPr>
          <w:rFonts w:ascii="Times New Roman" w:eastAsia="Times New Roman" w:hAnsi="Times New Roman"/>
          <w:b/>
          <w:bCs/>
          <w:noProof/>
          <w:spacing w:val="-2"/>
          <w:sz w:val="24"/>
          <w:szCs w:val="24"/>
          <w:lang w:eastAsia="hr-HR"/>
        </w:rPr>
        <w:drawing>
          <wp:anchor distT="0" distB="0" distL="114300" distR="114300" simplePos="0" relativeHeight="251658240" behindDoc="0" locked="0" layoutInCell="1" allowOverlap="1">
            <wp:simplePos x="0" y="0"/>
            <wp:positionH relativeFrom="column">
              <wp:posOffset>109855</wp:posOffset>
            </wp:positionH>
            <wp:positionV relativeFrom="paragraph">
              <wp:posOffset>5080</wp:posOffset>
            </wp:positionV>
            <wp:extent cx="6096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pic:spPr>
                </pic:pic>
              </a:graphicData>
            </a:graphic>
          </wp:anchor>
        </w:drawing>
      </w:r>
      <w:r w:rsidR="00D93336" w:rsidRPr="00D93336">
        <w:rPr>
          <w:rFonts w:ascii="Times New Roman" w:eastAsia="Times New Roman" w:hAnsi="Times New Roman"/>
          <w:b/>
          <w:bCs/>
          <w:spacing w:val="-2"/>
          <w:sz w:val="20"/>
          <w:szCs w:val="20"/>
          <w:lang w:eastAsia="hr-HR"/>
        </w:rPr>
        <w:tab/>
        <w:t xml:space="preserve">         </w:t>
      </w:r>
      <w:r w:rsidR="00D93336" w:rsidRPr="00D93336">
        <w:rPr>
          <w:rFonts w:ascii="Times New Roman" w:eastAsia="Times New Roman" w:hAnsi="Times New Roman"/>
          <w:spacing w:val="-2"/>
          <w:sz w:val="24"/>
          <w:szCs w:val="24"/>
          <w:lang w:eastAsia="hr-HR"/>
        </w:rPr>
        <w:fldChar w:fldCharType="begin"/>
      </w:r>
      <w:r w:rsidR="00D93336" w:rsidRPr="00D93336">
        <w:rPr>
          <w:rFonts w:ascii="Times New Roman" w:eastAsia="Times New Roman" w:hAnsi="Times New Roman"/>
          <w:spacing w:val="-2"/>
          <w:sz w:val="24"/>
          <w:szCs w:val="24"/>
          <w:lang w:eastAsia="hr-HR"/>
        </w:rPr>
        <w:instrText xml:space="preserve">PRIVATE </w:instrText>
      </w:r>
      <w:r w:rsidR="00D93336" w:rsidRPr="00D93336">
        <w:rPr>
          <w:rFonts w:ascii="Times New Roman" w:eastAsia="Times New Roman" w:hAnsi="Times New Roman"/>
          <w:spacing w:val="-2"/>
          <w:sz w:val="24"/>
          <w:szCs w:val="24"/>
          <w:lang w:eastAsia="hr-HR"/>
        </w:rPr>
        <w:fldChar w:fldCharType="end"/>
      </w:r>
    </w:p>
    <w:p w:rsidR="00D93336" w:rsidRPr="00D93336" w:rsidRDefault="00D93336"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jc w:val="both"/>
        <w:rPr>
          <w:rFonts w:ascii="Times New Roman" w:eastAsia="Times New Roman" w:hAnsi="Times New Roman"/>
          <w:b/>
          <w:bCs/>
          <w:spacing w:val="-2"/>
          <w:sz w:val="24"/>
          <w:szCs w:val="24"/>
          <w:lang w:eastAsia="hr-HR"/>
        </w:rPr>
      </w:pPr>
      <w:r w:rsidRPr="00D93336">
        <w:rPr>
          <w:rFonts w:ascii="Times New Roman" w:eastAsia="Times New Roman" w:hAnsi="Times New Roman"/>
          <w:b/>
          <w:bCs/>
          <w:spacing w:val="-2"/>
          <w:sz w:val="24"/>
          <w:szCs w:val="24"/>
          <w:lang w:eastAsia="hr-HR"/>
        </w:rPr>
        <w:tab/>
      </w:r>
      <w:r w:rsidRPr="00D93336">
        <w:rPr>
          <w:rFonts w:ascii="Times New Roman" w:eastAsia="Times New Roman" w:hAnsi="Times New Roman"/>
          <w:b/>
          <w:bCs/>
          <w:spacing w:val="-2"/>
          <w:sz w:val="24"/>
          <w:szCs w:val="24"/>
          <w:lang w:eastAsia="hr-HR"/>
        </w:rPr>
        <w:tab/>
        <w:t xml:space="preserve">    </w:t>
      </w:r>
      <w:r w:rsidR="00A91FB5">
        <w:rPr>
          <w:rFonts w:ascii="Times New Roman" w:eastAsia="Times New Roman" w:hAnsi="Times New Roman"/>
          <w:b/>
          <w:bCs/>
          <w:spacing w:val="-2"/>
          <w:sz w:val="24"/>
          <w:szCs w:val="24"/>
          <w:lang w:eastAsia="hr-HR"/>
        </w:rPr>
        <w:t xml:space="preserve"> </w:t>
      </w:r>
      <w:r w:rsidRPr="00D93336">
        <w:rPr>
          <w:rFonts w:ascii="Times New Roman" w:eastAsia="Times New Roman" w:hAnsi="Times New Roman"/>
          <w:b/>
          <w:bCs/>
          <w:spacing w:val="-2"/>
          <w:sz w:val="24"/>
          <w:szCs w:val="24"/>
          <w:lang w:eastAsia="hr-HR"/>
        </w:rPr>
        <w:t>GENERALNI KONZULAT REPUBLIKE</w:t>
      </w:r>
      <w:r>
        <w:rPr>
          <w:rFonts w:ascii="Times New Roman" w:eastAsia="Times New Roman" w:hAnsi="Times New Roman"/>
          <w:b/>
          <w:bCs/>
          <w:spacing w:val="-2"/>
          <w:sz w:val="24"/>
          <w:szCs w:val="24"/>
          <w:lang w:eastAsia="hr-HR"/>
        </w:rPr>
        <w:t xml:space="preserve"> </w:t>
      </w:r>
      <w:r w:rsidRPr="00D93336">
        <w:rPr>
          <w:rFonts w:ascii="Times New Roman" w:eastAsia="Times New Roman" w:hAnsi="Times New Roman"/>
          <w:b/>
          <w:bCs/>
          <w:spacing w:val="-2"/>
          <w:sz w:val="24"/>
          <w:szCs w:val="24"/>
          <w:lang w:eastAsia="hr-HR"/>
        </w:rPr>
        <w:t xml:space="preserve">HRVATSKE                      </w:t>
      </w:r>
    </w:p>
    <w:p w:rsidR="00D93336" w:rsidRPr="00D93336" w:rsidRDefault="00D93336"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jc w:val="both"/>
        <w:rPr>
          <w:rFonts w:ascii="Times New Roman" w:eastAsia="Times New Roman" w:hAnsi="Times New Roman"/>
          <w:b/>
          <w:bCs/>
          <w:spacing w:val="-2"/>
          <w:sz w:val="24"/>
          <w:szCs w:val="24"/>
          <w:lang w:eastAsia="hr-HR"/>
        </w:rPr>
      </w:pPr>
      <w:r w:rsidRPr="00D93336">
        <w:rPr>
          <w:rFonts w:ascii="Times New Roman" w:eastAsia="Times New Roman" w:hAnsi="Times New Roman"/>
          <w:b/>
          <w:bCs/>
          <w:spacing w:val="-2"/>
          <w:sz w:val="24"/>
          <w:szCs w:val="24"/>
          <w:lang w:eastAsia="hr-HR"/>
        </w:rPr>
        <w:t xml:space="preserve">                     U BOSNI I HERCEGOVINI</w:t>
      </w:r>
    </w:p>
    <w:p w:rsidR="00D93336" w:rsidRPr="00D93336" w:rsidRDefault="00D93336"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jc w:val="both"/>
        <w:rPr>
          <w:rFonts w:ascii="Times New Roman" w:eastAsia="Times New Roman" w:hAnsi="Times New Roman"/>
          <w:b/>
          <w:bCs/>
          <w:spacing w:val="-2"/>
          <w:sz w:val="24"/>
          <w:szCs w:val="24"/>
          <w:lang w:eastAsia="hr-HR"/>
        </w:rPr>
      </w:pPr>
      <w:r w:rsidRPr="00D93336">
        <w:rPr>
          <w:rFonts w:ascii="Times New Roman" w:eastAsia="Times New Roman" w:hAnsi="Times New Roman"/>
          <w:b/>
          <w:bCs/>
          <w:spacing w:val="-2"/>
          <w:sz w:val="24"/>
          <w:szCs w:val="24"/>
          <w:lang w:eastAsia="hr-HR"/>
        </w:rPr>
        <w:t xml:space="preserve">                     TUZLA</w:t>
      </w:r>
    </w:p>
    <w:p w:rsidR="00D93336" w:rsidRPr="00D93336" w:rsidRDefault="00D93336"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jc w:val="both"/>
        <w:rPr>
          <w:rFonts w:ascii="Times New Roman" w:eastAsia="Times New Roman" w:hAnsi="Times New Roman"/>
          <w:spacing w:val="-2"/>
          <w:sz w:val="24"/>
          <w:szCs w:val="24"/>
          <w:lang w:eastAsia="hr-HR"/>
        </w:rPr>
      </w:pPr>
      <w:r w:rsidRPr="00D93336">
        <w:rPr>
          <w:rFonts w:ascii="Times New Roman" w:eastAsia="Times New Roman" w:hAnsi="Times New Roman"/>
          <w:b/>
          <w:bCs/>
          <w:spacing w:val="-2"/>
          <w:sz w:val="24"/>
          <w:szCs w:val="24"/>
          <w:lang w:eastAsia="hr-HR"/>
        </w:rPr>
        <w:t xml:space="preserve">                                                                                         </w:t>
      </w:r>
    </w:p>
    <w:p w:rsidR="00D93336" w:rsidRPr="00D93336" w:rsidRDefault="00D93336" w:rsidP="00D93336">
      <w:pPr>
        <w:tabs>
          <w:tab w:val="left" w:pos="-1100"/>
          <w:tab w:val="left" w:pos="-480"/>
          <w:tab w:val="left" w:pos="195"/>
          <w:tab w:val="left" w:pos="960"/>
          <w:tab w:val="left" w:pos="1394"/>
          <w:tab w:val="right" w:pos="6620"/>
        </w:tabs>
        <w:suppressAutoHyphens/>
        <w:spacing w:after="0" w:line="240" w:lineRule="auto"/>
        <w:jc w:val="both"/>
        <w:rPr>
          <w:rFonts w:ascii="Times New Roman" w:eastAsia="Times New Roman" w:hAnsi="Times New Roman"/>
          <w:b/>
          <w:bCs/>
          <w:spacing w:val="-2"/>
          <w:sz w:val="20"/>
          <w:szCs w:val="20"/>
          <w:lang w:eastAsia="hr-HR"/>
        </w:rPr>
      </w:pPr>
      <w:r w:rsidRPr="00D93336">
        <w:rPr>
          <w:rFonts w:ascii="Times New Roman" w:eastAsia="Times New Roman" w:hAnsi="Times New Roman"/>
          <w:spacing w:val="-2"/>
          <w:sz w:val="24"/>
          <w:szCs w:val="24"/>
          <w:lang w:eastAsia="hr-HR"/>
        </w:rPr>
        <w:tab/>
      </w:r>
      <w:r w:rsidRPr="00D93336">
        <w:rPr>
          <w:rFonts w:ascii="Times New Roman" w:eastAsia="Times New Roman" w:hAnsi="Times New Roman"/>
          <w:spacing w:val="-2"/>
          <w:sz w:val="24"/>
          <w:szCs w:val="24"/>
          <w:lang w:eastAsia="hr-HR"/>
        </w:rPr>
        <w:tab/>
        <w:t xml:space="preserve">  </w:t>
      </w:r>
      <w:r w:rsidRPr="00D93336">
        <w:rPr>
          <w:rFonts w:ascii="Times New Roman" w:eastAsia="Times New Roman" w:hAnsi="Times New Roman"/>
          <w:spacing w:val="-2"/>
          <w:sz w:val="24"/>
          <w:szCs w:val="24"/>
          <w:lang w:eastAsia="hr-HR"/>
        </w:rPr>
        <w:tab/>
        <w:t xml:space="preserve">       </w:t>
      </w:r>
      <w:r w:rsidRPr="00D93336">
        <w:rPr>
          <w:rFonts w:ascii="Times New Roman" w:eastAsia="Times New Roman" w:hAnsi="Times New Roman"/>
          <w:spacing w:val="-2"/>
          <w:sz w:val="24"/>
          <w:szCs w:val="24"/>
          <w:lang w:eastAsia="hr-HR"/>
        </w:rPr>
        <w:tab/>
      </w:r>
    </w:p>
    <w:p w:rsidR="00D93336" w:rsidRPr="00D93336" w:rsidRDefault="00D93336"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rPr>
          <w:rFonts w:ascii="Times New Roman" w:eastAsia="Times New Roman" w:hAnsi="Times New Roman"/>
          <w:bCs/>
          <w:spacing w:val="-2"/>
          <w:sz w:val="24"/>
          <w:szCs w:val="24"/>
          <w:lang w:eastAsia="hr-HR"/>
        </w:rPr>
      </w:pPr>
      <w:r w:rsidRPr="00D93336">
        <w:rPr>
          <w:rFonts w:ascii="Times New Roman" w:eastAsia="Times New Roman" w:hAnsi="Times New Roman"/>
          <w:bCs/>
          <w:spacing w:val="-2"/>
          <w:sz w:val="24"/>
          <w:szCs w:val="24"/>
          <w:lang w:eastAsia="hr-HR"/>
        </w:rPr>
        <w:t>Klasa: 406-01/22-01/1</w:t>
      </w:r>
    </w:p>
    <w:p w:rsidR="00D93336" w:rsidRPr="00D93336" w:rsidRDefault="00D93336" w:rsidP="00D93336">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rPr>
          <w:rFonts w:ascii="Times New Roman" w:eastAsia="Times New Roman" w:hAnsi="Times New Roman"/>
          <w:spacing w:val="-2"/>
          <w:sz w:val="24"/>
          <w:szCs w:val="24"/>
          <w:lang w:eastAsia="hr-HR"/>
        </w:rPr>
      </w:pPr>
      <w:proofErr w:type="spellStart"/>
      <w:r w:rsidRPr="00D93336">
        <w:rPr>
          <w:rFonts w:ascii="Times New Roman" w:eastAsia="Times New Roman" w:hAnsi="Times New Roman"/>
          <w:spacing w:val="-2"/>
          <w:sz w:val="24"/>
          <w:szCs w:val="24"/>
          <w:lang w:eastAsia="hr-HR"/>
        </w:rPr>
        <w:t>Ur</w:t>
      </w:r>
      <w:proofErr w:type="spellEnd"/>
      <w:r w:rsidRPr="00D93336">
        <w:rPr>
          <w:rFonts w:ascii="Times New Roman" w:eastAsia="Times New Roman" w:hAnsi="Times New Roman"/>
          <w:spacing w:val="-2"/>
          <w:sz w:val="24"/>
          <w:szCs w:val="24"/>
          <w:lang w:eastAsia="hr-HR"/>
        </w:rPr>
        <w:t>. broj: 521-BiH-04-23-07</w:t>
      </w:r>
    </w:p>
    <w:p w:rsidR="00D93336" w:rsidRDefault="00D93336" w:rsidP="004101CF">
      <w:pPr>
        <w:tabs>
          <w:tab w:val="left" w:pos="-1100"/>
          <w:tab w:val="left" w:pos="-480"/>
          <w:tab w:val="left" w:pos="195"/>
          <w:tab w:val="left" w:pos="960"/>
          <w:tab w:val="left" w:pos="1394"/>
          <w:tab w:val="left" w:pos="2400"/>
          <w:tab w:val="left" w:pos="3120"/>
          <w:tab w:val="left" w:pos="3840"/>
          <w:tab w:val="left" w:pos="4560"/>
          <w:tab w:val="left" w:pos="5280"/>
          <w:tab w:val="left" w:pos="6000"/>
          <w:tab w:val="left" w:pos="7440"/>
          <w:tab w:val="left" w:pos="8647"/>
          <w:tab w:val="left" w:pos="9600"/>
          <w:tab w:val="left" w:pos="10320"/>
          <w:tab w:val="left" w:pos="10632"/>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suppressAutoHyphens/>
        <w:spacing w:after="0" w:line="240" w:lineRule="auto"/>
        <w:rPr>
          <w:rFonts w:ascii="Times New Roman" w:eastAsia="Times New Roman" w:hAnsi="Times New Roman"/>
          <w:lang w:eastAsia="hr-HR"/>
        </w:rPr>
      </w:pPr>
      <w:r w:rsidRPr="00D93336">
        <w:rPr>
          <w:rFonts w:ascii="Times New Roman" w:eastAsia="Times New Roman" w:hAnsi="Times New Roman"/>
          <w:spacing w:val="-2"/>
          <w:sz w:val="24"/>
          <w:szCs w:val="24"/>
          <w:lang w:eastAsia="hr-HR"/>
        </w:rPr>
        <w:t xml:space="preserve">Tuzla 03. veljače 2023        </w:t>
      </w:r>
      <w:r>
        <w:rPr>
          <w:rFonts w:ascii="Times New Roman" w:eastAsia="Times New Roman" w:hAnsi="Times New Roman"/>
          <w:spacing w:val="-2"/>
          <w:sz w:val="24"/>
          <w:szCs w:val="24"/>
          <w:lang w:eastAsia="hr-HR"/>
        </w:rPr>
        <w:t xml:space="preserve">                                              </w:t>
      </w:r>
      <w:r w:rsidRPr="00D93336">
        <w:rPr>
          <w:rFonts w:ascii="Times New Roman" w:eastAsia="Times New Roman" w:hAnsi="Times New Roman"/>
          <w:spacing w:val="-2"/>
          <w:sz w:val="24"/>
          <w:szCs w:val="24"/>
          <w:lang w:eastAsia="hr-HR"/>
        </w:rPr>
        <w:t xml:space="preserve"> </w:t>
      </w:r>
    </w:p>
    <w:p w:rsidR="00D93336" w:rsidRDefault="00D93336" w:rsidP="00D93336">
      <w:pPr>
        <w:widowControl w:val="0"/>
        <w:autoSpaceDE w:val="0"/>
        <w:autoSpaceDN w:val="0"/>
        <w:adjustRightInd w:val="0"/>
        <w:spacing w:after="0" w:line="240" w:lineRule="auto"/>
        <w:ind w:right="4589"/>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ind w:right="4589"/>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ind w:right="4589"/>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ind w:right="4589"/>
        <w:jc w:val="both"/>
        <w:rPr>
          <w:rFonts w:ascii="Times New Roman" w:eastAsia="Times New Roman" w:hAnsi="Times New Roman"/>
          <w:lang w:eastAsia="hr-HR"/>
        </w:rPr>
      </w:pPr>
      <w:r>
        <w:rPr>
          <w:rFonts w:ascii="Times New Roman" w:eastAsia="Times New Roman" w:hAnsi="Times New Roman"/>
          <w:lang w:eastAsia="hr-HR"/>
        </w:rPr>
        <w:t>Poštovani,</w:t>
      </w:r>
    </w:p>
    <w:p w:rsidR="00D93336" w:rsidRDefault="00D93336" w:rsidP="00D93336">
      <w:pPr>
        <w:widowControl w:val="0"/>
        <w:autoSpaceDE w:val="0"/>
        <w:autoSpaceDN w:val="0"/>
        <w:adjustRightInd w:val="0"/>
        <w:spacing w:after="0" w:line="197" w:lineRule="exact"/>
        <w:ind w:right="4589"/>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Molimo Vas da nam dostavite vašu cijenjenu ponudu za:</w:t>
      </w:r>
    </w:p>
    <w:p w:rsidR="00D93336" w:rsidRDefault="00D93336" w:rsidP="00D93336">
      <w:pPr>
        <w:widowControl w:val="0"/>
        <w:autoSpaceDE w:val="0"/>
        <w:autoSpaceDN w:val="0"/>
        <w:adjustRightInd w:val="0"/>
        <w:spacing w:after="0" w:line="199" w:lineRule="exact"/>
        <w:jc w:val="both"/>
        <w:rPr>
          <w:rFonts w:ascii="Times New Roman" w:eastAsia="Times New Roman" w:hAnsi="Times New Roman"/>
          <w:lang w:eastAsia="hr-HR"/>
        </w:rPr>
      </w:pPr>
    </w:p>
    <w:p w:rsidR="00D93336" w:rsidRDefault="00D93336" w:rsidP="00D93336">
      <w:pPr>
        <w:widowControl w:val="0"/>
        <w:tabs>
          <w:tab w:val="left" w:pos="3500"/>
          <w:tab w:val="left" w:pos="6663"/>
        </w:tabs>
        <w:autoSpaceDE w:val="0"/>
        <w:autoSpaceDN w:val="0"/>
        <w:adjustRightInd w:val="0"/>
        <w:spacing w:after="0" w:line="240" w:lineRule="auto"/>
        <w:jc w:val="both"/>
        <w:rPr>
          <w:rFonts w:ascii="Times New Roman" w:eastAsia="Times New Roman" w:hAnsi="Times New Roman"/>
          <w:b/>
          <w:lang w:eastAsia="hr-HR"/>
        </w:rPr>
      </w:pPr>
      <w:r>
        <w:rPr>
          <w:rFonts w:ascii="Times New Roman" w:eastAsia="Times New Roman" w:hAnsi="Times New Roman"/>
          <w:lang w:eastAsia="hr-HR"/>
        </w:rPr>
        <w:t xml:space="preserve">Naziv predmeta nabave:  </w:t>
      </w:r>
      <w:r>
        <w:rPr>
          <w:rFonts w:ascii="Times New Roman" w:eastAsia="Times New Roman" w:hAnsi="Times New Roman"/>
          <w:b/>
          <w:lang w:eastAsia="hr-HR"/>
        </w:rPr>
        <w:t>Izvođenje radova na rekonstrukciji poslovno-stambenog objekta Konzulata Republike Hrvatske u Orašju.</w:t>
      </w:r>
    </w:p>
    <w:p w:rsidR="00D93336" w:rsidRDefault="00D93336" w:rsidP="00D93336">
      <w:pPr>
        <w:widowControl w:val="0"/>
        <w:autoSpaceDE w:val="0"/>
        <w:autoSpaceDN w:val="0"/>
        <w:adjustRightInd w:val="0"/>
        <w:spacing w:after="0" w:line="199" w:lineRule="exact"/>
        <w:jc w:val="both"/>
        <w:rPr>
          <w:rFonts w:ascii="Times New Roman" w:eastAsia="Times New Roman" w:hAnsi="Times New Roman"/>
          <w:lang w:eastAsia="hr-HR"/>
        </w:rPr>
      </w:pPr>
    </w:p>
    <w:p w:rsidR="00D93336" w:rsidRDefault="00D93336" w:rsidP="00D93336">
      <w:pPr>
        <w:keepNext/>
        <w:spacing w:after="0" w:line="240" w:lineRule="auto"/>
        <w:jc w:val="both"/>
        <w:outlineLvl w:val="1"/>
        <w:rPr>
          <w:rFonts w:ascii="Times New Roman" w:eastAsia="Times New Roman" w:hAnsi="Times New Roman"/>
          <w:b/>
          <w:bCs/>
          <w:lang w:eastAsia="hr-HR"/>
        </w:rPr>
      </w:pPr>
      <w:bookmarkStart w:id="0" w:name="_Toc420402890"/>
      <w:bookmarkStart w:id="1" w:name="_Toc420402705"/>
      <w:bookmarkStart w:id="2" w:name="_Toc420402155"/>
      <w:bookmarkStart w:id="3" w:name="_Toc420395217"/>
    </w:p>
    <w:bookmarkEnd w:id="0"/>
    <w:bookmarkEnd w:id="1"/>
    <w:bookmarkEnd w:id="2"/>
    <w:bookmarkEnd w:id="3"/>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spacing w:val="-1"/>
          <w:lang w:eastAsia="hr-HR"/>
        </w:rPr>
        <w:t>P</w:t>
      </w:r>
      <w:r>
        <w:rPr>
          <w:rFonts w:ascii="Times New Roman" w:eastAsia="Times New Roman" w:hAnsi="Times New Roman"/>
          <w:lang w:eastAsia="hr-HR"/>
        </w:rPr>
        <w:t>o</w:t>
      </w:r>
      <w:r>
        <w:rPr>
          <w:rFonts w:ascii="Times New Roman" w:eastAsia="Times New Roman" w:hAnsi="Times New Roman"/>
          <w:spacing w:val="2"/>
          <w:lang w:eastAsia="hr-HR"/>
        </w:rPr>
        <w:t>d</w:t>
      </w:r>
      <w:r>
        <w:rPr>
          <w:rFonts w:ascii="Times New Roman" w:eastAsia="Times New Roman" w:hAnsi="Times New Roman"/>
          <w:lang w:eastAsia="hr-HR"/>
        </w:rPr>
        <w:t>no</w:t>
      </w:r>
      <w:r>
        <w:rPr>
          <w:rFonts w:ascii="Times New Roman" w:eastAsia="Times New Roman" w:hAnsi="Times New Roman"/>
          <w:spacing w:val="1"/>
          <w:lang w:eastAsia="hr-HR"/>
        </w:rPr>
        <w:t>š</w:t>
      </w:r>
      <w:r>
        <w:rPr>
          <w:rFonts w:ascii="Times New Roman" w:eastAsia="Times New Roman" w:hAnsi="Times New Roman"/>
          <w:lang w:eastAsia="hr-HR"/>
        </w:rPr>
        <w:t>en</w:t>
      </w:r>
      <w:r>
        <w:rPr>
          <w:rFonts w:ascii="Times New Roman" w:eastAsia="Times New Roman" w:hAnsi="Times New Roman"/>
          <w:spacing w:val="1"/>
          <w:lang w:eastAsia="hr-HR"/>
        </w:rPr>
        <w:t>j</w:t>
      </w:r>
      <w:r>
        <w:rPr>
          <w:rFonts w:ascii="Times New Roman" w:eastAsia="Times New Roman" w:hAnsi="Times New Roman"/>
          <w:lang w:eastAsia="hr-HR"/>
        </w:rPr>
        <w:t>em</w:t>
      </w:r>
      <w:r>
        <w:rPr>
          <w:rFonts w:ascii="Times New Roman" w:eastAsia="Times New Roman" w:hAnsi="Times New Roman"/>
          <w:spacing w:val="1"/>
          <w:lang w:eastAsia="hr-HR"/>
        </w:rPr>
        <w:t xml:space="preserve"> s</w:t>
      </w:r>
      <w:r>
        <w:rPr>
          <w:rFonts w:ascii="Times New Roman" w:eastAsia="Times New Roman" w:hAnsi="Times New Roman"/>
          <w:spacing w:val="-1"/>
          <w:lang w:eastAsia="hr-HR"/>
        </w:rPr>
        <w:t>v</w:t>
      </w:r>
      <w:r>
        <w:rPr>
          <w:rFonts w:ascii="Times New Roman" w:eastAsia="Times New Roman" w:hAnsi="Times New Roman"/>
          <w:lang w:eastAsia="hr-HR"/>
        </w:rPr>
        <w:t>o</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3"/>
          <w:lang w:eastAsia="hr-HR"/>
        </w:rPr>
        <w:t xml:space="preserve"> </w:t>
      </w:r>
      <w:r>
        <w:rPr>
          <w:rFonts w:ascii="Times New Roman" w:eastAsia="Times New Roman" w:hAnsi="Times New Roman"/>
          <w:lang w:eastAsia="hr-HR"/>
        </w:rPr>
        <w:t>ponu</w:t>
      </w:r>
      <w:r>
        <w:rPr>
          <w:rFonts w:ascii="Times New Roman" w:eastAsia="Times New Roman" w:hAnsi="Times New Roman"/>
          <w:spacing w:val="2"/>
          <w:lang w:eastAsia="hr-HR"/>
        </w:rPr>
        <w:t>d</w:t>
      </w:r>
      <w:r>
        <w:rPr>
          <w:rFonts w:ascii="Times New Roman" w:eastAsia="Times New Roman" w:hAnsi="Times New Roman"/>
          <w:lang w:eastAsia="hr-HR"/>
        </w:rPr>
        <w:t>e</w:t>
      </w:r>
      <w:r>
        <w:rPr>
          <w:rFonts w:ascii="Times New Roman" w:eastAsia="Times New Roman" w:hAnsi="Times New Roman"/>
          <w:spacing w:val="1"/>
          <w:lang w:eastAsia="hr-HR"/>
        </w:rPr>
        <w:t xml:space="preserve"> </w:t>
      </w:r>
      <w:r w:rsidR="00BF1632">
        <w:rPr>
          <w:rFonts w:ascii="Times New Roman" w:eastAsia="Times New Roman" w:hAnsi="Times New Roman"/>
          <w:spacing w:val="-1"/>
          <w:lang w:eastAsia="hr-HR"/>
        </w:rPr>
        <w:t>ponuđač</w:t>
      </w:r>
      <w:r>
        <w:rPr>
          <w:rFonts w:ascii="Times New Roman" w:eastAsia="Times New Roman" w:hAnsi="Times New Roman"/>
          <w:lang w:eastAsia="hr-HR"/>
        </w:rPr>
        <w:t xml:space="preserve"> u</w:t>
      </w:r>
      <w:r>
        <w:rPr>
          <w:rFonts w:ascii="Times New Roman" w:eastAsia="Times New Roman" w:hAnsi="Times New Roman"/>
          <w:spacing w:val="7"/>
          <w:lang w:eastAsia="hr-HR"/>
        </w:rPr>
        <w:t xml:space="preserve"> </w:t>
      </w:r>
      <w:r>
        <w:rPr>
          <w:rFonts w:ascii="Times New Roman" w:eastAsia="Times New Roman" w:hAnsi="Times New Roman"/>
          <w:spacing w:val="1"/>
          <w:lang w:eastAsia="hr-HR"/>
        </w:rPr>
        <w:t>c</w:t>
      </w:r>
      <w:r>
        <w:rPr>
          <w:rFonts w:ascii="Times New Roman" w:eastAsia="Times New Roman" w:hAnsi="Times New Roman"/>
          <w:spacing w:val="-1"/>
          <w:lang w:eastAsia="hr-HR"/>
        </w:rPr>
        <w:t>i</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1"/>
          <w:lang w:eastAsia="hr-HR"/>
        </w:rPr>
        <w:t>l</w:t>
      </w:r>
      <w:r>
        <w:rPr>
          <w:rFonts w:ascii="Times New Roman" w:eastAsia="Times New Roman" w:hAnsi="Times New Roman"/>
          <w:lang w:eastAsia="hr-HR"/>
        </w:rPr>
        <w:t>o</w:t>
      </w:r>
      <w:r>
        <w:rPr>
          <w:rFonts w:ascii="Times New Roman" w:eastAsia="Times New Roman" w:hAnsi="Times New Roman"/>
          <w:spacing w:val="1"/>
          <w:lang w:eastAsia="hr-HR"/>
        </w:rPr>
        <w:t>s</w:t>
      </w:r>
      <w:r>
        <w:rPr>
          <w:rFonts w:ascii="Times New Roman" w:eastAsia="Times New Roman" w:hAnsi="Times New Roman"/>
          <w:lang w:eastAsia="hr-HR"/>
        </w:rPr>
        <w:t>ti i</w:t>
      </w:r>
      <w:r>
        <w:rPr>
          <w:rFonts w:ascii="Times New Roman" w:eastAsia="Times New Roman" w:hAnsi="Times New Roman"/>
          <w:spacing w:val="6"/>
          <w:lang w:eastAsia="hr-HR"/>
        </w:rPr>
        <w:t xml:space="preserve"> </w:t>
      </w:r>
      <w:r>
        <w:rPr>
          <w:rFonts w:ascii="Times New Roman" w:eastAsia="Times New Roman" w:hAnsi="Times New Roman"/>
          <w:spacing w:val="2"/>
          <w:lang w:eastAsia="hr-HR"/>
        </w:rPr>
        <w:t>be</w:t>
      </w:r>
      <w:r>
        <w:rPr>
          <w:rFonts w:ascii="Times New Roman" w:eastAsia="Times New Roman" w:hAnsi="Times New Roman"/>
          <w:lang w:eastAsia="hr-HR"/>
        </w:rPr>
        <w:t>z</w:t>
      </w:r>
      <w:r>
        <w:rPr>
          <w:rFonts w:ascii="Times New Roman" w:eastAsia="Times New Roman" w:hAnsi="Times New Roman"/>
          <w:spacing w:val="1"/>
          <w:lang w:eastAsia="hr-HR"/>
        </w:rPr>
        <w:t xml:space="preserve"> </w:t>
      </w:r>
      <w:r>
        <w:rPr>
          <w:rFonts w:ascii="Times New Roman" w:eastAsia="Times New Roman" w:hAnsi="Times New Roman"/>
          <w:spacing w:val="-1"/>
          <w:lang w:eastAsia="hr-HR"/>
        </w:rPr>
        <w:t>i</w:t>
      </w:r>
      <w:r>
        <w:rPr>
          <w:rFonts w:ascii="Times New Roman" w:eastAsia="Times New Roman" w:hAnsi="Times New Roman"/>
          <w:spacing w:val="4"/>
          <w:lang w:eastAsia="hr-HR"/>
        </w:rPr>
        <w:t>k</w:t>
      </w:r>
      <w:r>
        <w:rPr>
          <w:rFonts w:ascii="Times New Roman" w:eastAsia="Times New Roman" w:hAnsi="Times New Roman"/>
          <w:lang w:eastAsia="hr-HR"/>
        </w:rPr>
        <w:t>a</w:t>
      </w:r>
      <w:r>
        <w:rPr>
          <w:rFonts w:ascii="Times New Roman" w:eastAsia="Times New Roman" w:hAnsi="Times New Roman"/>
          <w:spacing w:val="4"/>
          <w:lang w:eastAsia="hr-HR"/>
        </w:rPr>
        <w:t>k</w:t>
      </w:r>
      <w:r>
        <w:rPr>
          <w:rFonts w:ascii="Times New Roman" w:eastAsia="Times New Roman" w:hAnsi="Times New Roman"/>
          <w:spacing w:val="-1"/>
          <w:lang w:eastAsia="hr-HR"/>
        </w:rPr>
        <w:t>vi</w:t>
      </w:r>
      <w:r>
        <w:rPr>
          <w:rFonts w:ascii="Times New Roman" w:eastAsia="Times New Roman" w:hAnsi="Times New Roman"/>
          <w:lang w:eastAsia="hr-HR"/>
        </w:rPr>
        <w:t>h</w:t>
      </w:r>
      <w:r>
        <w:rPr>
          <w:rFonts w:ascii="Times New Roman" w:eastAsia="Times New Roman" w:hAnsi="Times New Roman"/>
          <w:spacing w:val="2"/>
          <w:lang w:eastAsia="hr-HR"/>
        </w:rPr>
        <w:t xml:space="preserve"> </w:t>
      </w:r>
      <w:r>
        <w:rPr>
          <w:rFonts w:ascii="Times New Roman" w:eastAsia="Times New Roman" w:hAnsi="Times New Roman"/>
          <w:lang w:eastAsia="hr-HR"/>
        </w:rPr>
        <w:t>og</w:t>
      </w:r>
      <w:r>
        <w:rPr>
          <w:rFonts w:ascii="Times New Roman" w:eastAsia="Times New Roman" w:hAnsi="Times New Roman"/>
          <w:spacing w:val="1"/>
          <w:lang w:eastAsia="hr-HR"/>
        </w:rPr>
        <w:t>r</w:t>
      </w:r>
      <w:r>
        <w:rPr>
          <w:rFonts w:ascii="Times New Roman" w:eastAsia="Times New Roman" w:hAnsi="Times New Roman"/>
          <w:lang w:eastAsia="hr-HR"/>
        </w:rPr>
        <w:t>a</w:t>
      </w:r>
      <w:r>
        <w:rPr>
          <w:rFonts w:ascii="Times New Roman" w:eastAsia="Times New Roman" w:hAnsi="Times New Roman"/>
          <w:spacing w:val="2"/>
          <w:lang w:eastAsia="hr-HR"/>
        </w:rPr>
        <w:t xml:space="preserve">ničenja </w:t>
      </w:r>
      <w:r>
        <w:rPr>
          <w:rFonts w:ascii="Times New Roman" w:eastAsia="Times New Roman" w:hAnsi="Times New Roman"/>
          <w:lang w:eastAsia="hr-HR"/>
        </w:rPr>
        <w:t>p</w:t>
      </w:r>
      <w:r>
        <w:rPr>
          <w:rFonts w:ascii="Times New Roman" w:eastAsia="Times New Roman" w:hAnsi="Times New Roman"/>
          <w:spacing w:val="1"/>
          <w:lang w:eastAsia="hr-HR"/>
        </w:rPr>
        <w:t>r</w:t>
      </w:r>
      <w:r>
        <w:rPr>
          <w:rFonts w:ascii="Times New Roman" w:eastAsia="Times New Roman" w:hAnsi="Times New Roman"/>
          <w:spacing w:val="-1"/>
          <w:lang w:eastAsia="hr-HR"/>
        </w:rPr>
        <w:t>i</w:t>
      </w:r>
      <w:r>
        <w:rPr>
          <w:rFonts w:ascii="Times New Roman" w:eastAsia="Times New Roman" w:hAnsi="Times New Roman"/>
          <w:spacing w:val="2"/>
          <w:lang w:eastAsia="hr-HR"/>
        </w:rPr>
        <w:t>h</w:t>
      </w:r>
      <w:r>
        <w:rPr>
          <w:rFonts w:ascii="Times New Roman" w:eastAsia="Times New Roman" w:hAnsi="Times New Roman"/>
          <w:spacing w:val="-1"/>
          <w:lang w:eastAsia="hr-HR"/>
        </w:rPr>
        <w:t>v</w:t>
      </w:r>
      <w:r>
        <w:rPr>
          <w:rFonts w:ascii="Times New Roman" w:eastAsia="Times New Roman" w:hAnsi="Times New Roman"/>
          <w:lang w:eastAsia="hr-HR"/>
        </w:rPr>
        <w:t>a</w:t>
      </w:r>
      <w:r>
        <w:rPr>
          <w:rFonts w:ascii="Times New Roman" w:eastAsia="Times New Roman" w:hAnsi="Times New Roman"/>
          <w:spacing w:val="4"/>
          <w:lang w:eastAsia="hr-HR"/>
        </w:rPr>
        <w:t>ć</w:t>
      </w:r>
      <w:r>
        <w:rPr>
          <w:rFonts w:ascii="Times New Roman" w:eastAsia="Times New Roman" w:hAnsi="Times New Roman"/>
          <w:lang w:eastAsia="hr-HR"/>
        </w:rPr>
        <w:t xml:space="preserve">a </w:t>
      </w:r>
      <w:r>
        <w:rPr>
          <w:rFonts w:ascii="Times New Roman" w:eastAsia="Times New Roman" w:hAnsi="Times New Roman"/>
          <w:spacing w:val="1"/>
          <w:lang w:eastAsia="hr-HR"/>
        </w:rPr>
        <w:t>s</w:t>
      </w:r>
      <w:r>
        <w:rPr>
          <w:rFonts w:ascii="Times New Roman" w:eastAsia="Times New Roman" w:hAnsi="Times New Roman"/>
          <w:spacing w:val="-1"/>
          <w:lang w:eastAsia="hr-HR"/>
        </w:rPr>
        <w:t>v</w:t>
      </w:r>
      <w:r>
        <w:rPr>
          <w:rFonts w:ascii="Times New Roman" w:eastAsia="Times New Roman" w:hAnsi="Times New Roman"/>
          <w:lang w:eastAsia="hr-HR"/>
        </w:rPr>
        <w:t>e</w:t>
      </w:r>
      <w:r>
        <w:rPr>
          <w:rFonts w:ascii="Times New Roman" w:eastAsia="Times New Roman" w:hAnsi="Times New Roman"/>
          <w:spacing w:val="5"/>
          <w:lang w:eastAsia="hr-HR"/>
        </w:rPr>
        <w:t xml:space="preserve"> </w:t>
      </w:r>
      <w:r>
        <w:rPr>
          <w:rFonts w:ascii="Times New Roman" w:eastAsia="Times New Roman" w:hAnsi="Times New Roman"/>
          <w:lang w:eastAsia="hr-HR"/>
        </w:rPr>
        <w:t>u</w:t>
      </w:r>
      <w:r>
        <w:rPr>
          <w:rFonts w:ascii="Times New Roman" w:eastAsia="Times New Roman" w:hAnsi="Times New Roman"/>
          <w:spacing w:val="-1"/>
          <w:lang w:eastAsia="hr-HR"/>
        </w:rPr>
        <w:t>v</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2"/>
          <w:lang w:eastAsia="hr-HR"/>
        </w:rPr>
        <w:t>t</w:t>
      </w:r>
      <w:r>
        <w:rPr>
          <w:rFonts w:ascii="Times New Roman" w:eastAsia="Times New Roman" w:hAnsi="Times New Roman"/>
          <w:lang w:eastAsia="hr-HR"/>
        </w:rPr>
        <w:t>e</w:t>
      </w:r>
      <w:r>
        <w:rPr>
          <w:rFonts w:ascii="Times New Roman" w:eastAsia="Times New Roman" w:hAnsi="Times New Roman"/>
          <w:spacing w:val="2"/>
          <w:lang w:eastAsia="hr-HR"/>
        </w:rPr>
        <w:t xml:space="preserve"> </w:t>
      </w:r>
      <w:r>
        <w:rPr>
          <w:rFonts w:ascii="Times New Roman" w:eastAsia="Times New Roman" w:hAnsi="Times New Roman"/>
          <w:spacing w:val="1"/>
          <w:lang w:eastAsia="hr-HR"/>
        </w:rPr>
        <w:t>i</w:t>
      </w:r>
      <w:r>
        <w:rPr>
          <w:rFonts w:ascii="Times New Roman" w:eastAsia="Times New Roman" w:hAnsi="Times New Roman"/>
          <w:lang w:eastAsia="hr-HR"/>
        </w:rPr>
        <w:t>z</w:t>
      </w:r>
      <w:r>
        <w:rPr>
          <w:rFonts w:ascii="Times New Roman" w:eastAsia="Times New Roman" w:hAnsi="Times New Roman"/>
          <w:spacing w:val="5"/>
          <w:lang w:eastAsia="hr-HR"/>
        </w:rPr>
        <w:t xml:space="preserve"> </w:t>
      </w:r>
      <w:r>
        <w:rPr>
          <w:rFonts w:ascii="Times New Roman" w:eastAsia="Times New Roman" w:hAnsi="Times New Roman"/>
          <w:lang w:eastAsia="hr-HR"/>
        </w:rPr>
        <w:t>o</w:t>
      </w:r>
      <w:r>
        <w:rPr>
          <w:rFonts w:ascii="Times New Roman" w:eastAsia="Times New Roman" w:hAnsi="Times New Roman"/>
          <w:spacing w:val="1"/>
          <w:lang w:eastAsia="hr-HR"/>
        </w:rPr>
        <w:t>v</w:t>
      </w:r>
      <w:r>
        <w:rPr>
          <w:rFonts w:ascii="Times New Roman" w:eastAsia="Times New Roman" w:hAnsi="Times New Roman"/>
          <w:lang w:eastAsia="hr-HR"/>
        </w:rPr>
        <w:t>og Poziva za dostavom ponude.</w:t>
      </w:r>
      <w:r>
        <w:rPr>
          <w:rFonts w:ascii="Times New Roman" w:eastAsia="Times New Roman" w:hAnsi="Times New Roman"/>
          <w:spacing w:val="41"/>
          <w:lang w:eastAsia="hr-HR"/>
        </w:rPr>
        <w:t xml:space="preserve"> </w:t>
      </w:r>
      <w:r>
        <w:rPr>
          <w:rFonts w:ascii="Times New Roman" w:eastAsia="Times New Roman" w:hAnsi="Times New Roman"/>
          <w:spacing w:val="-1"/>
          <w:lang w:eastAsia="hr-HR"/>
        </w:rPr>
        <w:t>P</w:t>
      </w:r>
      <w:r>
        <w:rPr>
          <w:rFonts w:ascii="Times New Roman" w:eastAsia="Times New Roman" w:hAnsi="Times New Roman"/>
          <w:spacing w:val="2"/>
          <w:lang w:eastAsia="hr-HR"/>
        </w:rPr>
        <w:t>o</w:t>
      </w:r>
      <w:r>
        <w:rPr>
          <w:rFonts w:ascii="Times New Roman" w:eastAsia="Times New Roman" w:hAnsi="Times New Roman"/>
          <w:lang w:eastAsia="hr-HR"/>
        </w:rPr>
        <w:t>nu</w:t>
      </w:r>
      <w:r>
        <w:rPr>
          <w:rFonts w:ascii="Times New Roman" w:eastAsia="Times New Roman" w:hAnsi="Times New Roman"/>
          <w:spacing w:val="2"/>
          <w:lang w:eastAsia="hr-HR"/>
        </w:rPr>
        <w:t>d</w:t>
      </w:r>
      <w:r>
        <w:rPr>
          <w:rFonts w:ascii="Times New Roman" w:eastAsia="Times New Roman" w:hAnsi="Times New Roman"/>
          <w:lang w:eastAsia="hr-HR"/>
        </w:rPr>
        <w:t>a</w:t>
      </w:r>
      <w:r>
        <w:rPr>
          <w:rFonts w:ascii="Times New Roman" w:eastAsia="Times New Roman" w:hAnsi="Times New Roman"/>
          <w:spacing w:val="46"/>
          <w:lang w:eastAsia="hr-HR"/>
        </w:rPr>
        <w:t xml:space="preserve"> </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51"/>
          <w:lang w:eastAsia="hr-HR"/>
        </w:rPr>
        <w:t xml:space="preserve"> </w:t>
      </w:r>
      <w:r>
        <w:rPr>
          <w:rFonts w:ascii="Times New Roman" w:eastAsia="Times New Roman" w:hAnsi="Times New Roman"/>
          <w:lang w:eastAsia="hr-HR"/>
        </w:rPr>
        <w:t>p</w:t>
      </w:r>
      <w:r>
        <w:rPr>
          <w:rFonts w:ascii="Times New Roman" w:eastAsia="Times New Roman" w:hAnsi="Times New Roman"/>
          <w:spacing w:val="-1"/>
          <w:lang w:eastAsia="hr-HR"/>
        </w:rPr>
        <w:t>i</w:t>
      </w:r>
      <w:r>
        <w:rPr>
          <w:rFonts w:ascii="Times New Roman" w:eastAsia="Times New Roman" w:hAnsi="Times New Roman"/>
          <w:spacing w:val="1"/>
          <w:lang w:eastAsia="hr-HR"/>
        </w:rPr>
        <w:t>s</w:t>
      </w:r>
      <w:r>
        <w:rPr>
          <w:rFonts w:ascii="Times New Roman" w:eastAsia="Times New Roman" w:hAnsi="Times New Roman"/>
          <w:lang w:eastAsia="hr-HR"/>
        </w:rPr>
        <w:t>a</w:t>
      </w:r>
      <w:r>
        <w:rPr>
          <w:rFonts w:ascii="Times New Roman" w:eastAsia="Times New Roman" w:hAnsi="Times New Roman"/>
          <w:spacing w:val="2"/>
          <w:lang w:eastAsia="hr-HR"/>
        </w:rPr>
        <w:t>n</w:t>
      </w:r>
      <w:r>
        <w:rPr>
          <w:rFonts w:ascii="Times New Roman" w:eastAsia="Times New Roman" w:hAnsi="Times New Roman"/>
          <w:lang w:eastAsia="hr-HR"/>
        </w:rPr>
        <w:t>a</w:t>
      </w:r>
      <w:r>
        <w:rPr>
          <w:rFonts w:ascii="Times New Roman" w:eastAsia="Times New Roman" w:hAnsi="Times New Roman"/>
          <w:spacing w:val="47"/>
          <w:lang w:eastAsia="hr-HR"/>
        </w:rPr>
        <w:t xml:space="preserve"> </w:t>
      </w:r>
      <w:r>
        <w:rPr>
          <w:rFonts w:ascii="Times New Roman" w:eastAsia="Times New Roman" w:hAnsi="Times New Roman"/>
          <w:spacing w:val="1"/>
          <w:lang w:eastAsia="hr-HR"/>
        </w:rPr>
        <w:t>izj</w:t>
      </w:r>
      <w:r>
        <w:rPr>
          <w:rFonts w:ascii="Times New Roman" w:eastAsia="Times New Roman" w:hAnsi="Times New Roman"/>
          <w:lang w:eastAsia="hr-HR"/>
        </w:rPr>
        <w:t>a</w:t>
      </w:r>
      <w:r>
        <w:rPr>
          <w:rFonts w:ascii="Times New Roman" w:eastAsia="Times New Roman" w:hAnsi="Times New Roman"/>
          <w:spacing w:val="-1"/>
          <w:lang w:eastAsia="hr-HR"/>
        </w:rPr>
        <w:t>v</w:t>
      </w:r>
      <w:r>
        <w:rPr>
          <w:rFonts w:ascii="Times New Roman" w:eastAsia="Times New Roman" w:hAnsi="Times New Roman"/>
          <w:lang w:eastAsia="hr-HR"/>
        </w:rPr>
        <w:t>a</w:t>
      </w:r>
      <w:r>
        <w:rPr>
          <w:rFonts w:ascii="Times New Roman" w:eastAsia="Times New Roman" w:hAnsi="Times New Roman"/>
          <w:spacing w:val="47"/>
          <w:lang w:eastAsia="hr-HR"/>
        </w:rPr>
        <w:t xml:space="preserve"> </w:t>
      </w:r>
      <w:r>
        <w:rPr>
          <w:rFonts w:ascii="Times New Roman" w:eastAsia="Times New Roman" w:hAnsi="Times New Roman"/>
          <w:spacing w:val="1"/>
          <w:lang w:eastAsia="hr-HR"/>
        </w:rPr>
        <w:t>v</w:t>
      </w:r>
      <w:r>
        <w:rPr>
          <w:rFonts w:ascii="Times New Roman" w:eastAsia="Times New Roman" w:hAnsi="Times New Roman"/>
          <w:lang w:eastAsia="hr-HR"/>
        </w:rPr>
        <w:t>o</w:t>
      </w:r>
      <w:r>
        <w:rPr>
          <w:rFonts w:ascii="Times New Roman" w:eastAsia="Times New Roman" w:hAnsi="Times New Roman"/>
          <w:spacing w:val="-1"/>
          <w:lang w:eastAsia="hr-HR"/>
        </w:rPr>
        <w:t>l</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48"/>
          <w:lang w:eastAsia="hr-HR"/>
        </w:rPr>
        <w:t xml:space="preserve"> </w:t>
      </w:r>
      <w:r w:rsidR="00BF1632">
        <w:rPr>
          <w:rFonts w:ascii="Times New Roman" w:eastAsia="Times New Roman" w:hAnsi="Times New Roman"/>
          <w:spacing w:val="2"/>
          <w:lang w:eastAsia="hr-HR"/>
        </w:rPr>
        <w:t>ponuđača</w:t>
      </w:r>
      <w:r>
        <w:rPr>
          <w:rFonts w:ascii="Times New Roman" w:eastAsia="Times New Roman" w:hAnsi="Times New Roman"/>
          <w:spacing w:val="43"/>
          <w:lang w:eastAsia="hr-HR"/>
        </w:rPr>
        <w:t xml:space="preserve"> </w:t>
      </w:r>
      <w:r>
        <w:rPr>
          <w:rFonts w:ascii="Times New Roman" w:eastAsia="Times New Roman" w:hAnsi="Times New Roman"/>
          <w:spacing w:val="2"/>
          <w:lang w:eastAsia="hr-HR"/>
        </w:rPr>
        <w:t>d</w:t>
      </w:r>
      <w:r>
        <w:rPr>
          <w:rFonts w:ascii="Times New Roman" w:eastAsia="Times New Roman" w:hAnsi="Times New Roman"/>
          <w:lang w:eastAsia="hr-HR"/>
        </w:rPr>
        <w:t>a</w:t>
      </w:r>
      <w:r>
        <w:rPr>
          <w:rFonts w:ascii="Times New Roman" w:eastAsia="Times New Roman" w:hAnsi="Times New Roman"/>
          <w:spacing w:val="50"/>
          <w:lang w:eastAsia="hr-HR"/>
        </w:rPr>
        <w:t xml:space="preserve"> </w:t>
      </w:r>
      <w:r>
        <w:rPr>
          <w:rFonts w:ascii="Times New Roman" w:eastAsia="Times New Roman" w:hAnsi="Times New Roman"/>
          <w:spacing w:val="-1"/>
          <w:lang w:eastAsia="hr-HR"/>
        </w:rPr>
        <w:t>i</w:t>
      </w:r>
      <w:r>
        <w:rPr>
          <w:rFonts w:ascii="Times New Roman" w:eastAsia="Times New Roman" w:hAnsi="Times New Roman"/>
          <w:spacing w:val="1"/>
          <w:lang w:eastAsia="hr-HR"/>
        </w:rPr>
        <w:t>s</w:t>
      </w:r>
      <w:r>
        <w:rPr>
          <w:rFonts w:ascii="Times New Roman" w:eastAsia="Times New Roman" w:hAnsi="Times New Roman"/>
          <w:lang w:eastAsia="hr-HR"/>
        </w:rPr>
        <w:t>po</w:t>
      </w:r>
      <w:r>
        <w:rPr>
          <w:rFonts w:ascii="Times New Roman" w:eastAsia="Times New Roman" w:hAnsi="Times New Roman"/>
          <w:spacing w:val="1"/>
          <w:lang w:eastAsia="hr-HR"/>
        </w:rPr>
        <w:t>r</w:t>
      </w:r>
      <w:r>
        <w:rPr>
          <w:rFonts w:ascii="Times New Roman" w:eastAsia="Times New Roman" w:hAnsi="Times New Roman"/>
          <w:lang w:eastAsia="hr-HR"/>
        </w:rPr>
        <w:t>u</w:t>
      </w:r>
      <w:r>
        <w:rPr>
          <w:rFonts w:ascii="Times New Roman" w:eastAsia="Times New Roman" w:hAnsi="Times New Roman"/>
          <w:spacing w:val="1"/>
          <w:lang w:eastAsia="hr-HR"/>
        </w:rPr>
        <w:t>č</w:t>
      </w:r>
      <w:r>
        <w:rPr>
          <w:rFonts w:ascii="Times New Roman" w:eastAsia="Times New Roman" w:hAnsi="Times New Roman"/>
          <w:lang w:eastAsia="hr-HR"/>
        </w:rPr>
        <w:t>i</w:t>
      </w:r>
      <w:r>
        <w:rPr>
          <w:rFonts w:ascii="Times New Roman" w:eastAsia="Times New Roman" w:hAnsi="Times New Roman"/>
          <w:spacing w:val="45"/>
          <w:lang w:eastAsia="hr-HR"/>
        </w:rPr>
        <w:t xml:space="preserve"> </w:t>
      </w:r>
      <w:r>
        <w:rPr>
          <w:rFonts w:ascii="Times New Roman" w:eastAsia="Times New Roman" w:hAnsi="Times New Roman"/>
          <w:spacing w:val="1"/>
          <w:lang w:eastAsia="hr-HR"/>
        </w:rPr>
        <w:t>r</w:t>
      </w:r>
      <w:r>
        <w:rPr>
          <w:rFonts w:ascii="Times New Roman" w:eastAsia="Times New Roman" w:hAnsi="Times New Roman"/>
          <w:lang w:eastAsia="hr-HR"/>
        </w:rPr>
        <w:t>o</w:t>
      </w:r>
      <w:r>
        <w:rPr>
          <w:rFonts w:ascii="Times New Roman" w:eastAsia="Times New Roman" w:hAnsi="Times New Roman"/>
          <w:spacing w:val="2"/>
          <w:lang w:eastAsia="hr-HR"/>
        </w:rPr>
        <w:t>b</w:t>
      </w:r>
      <w:r>
        <w:rPr>
          <w:rFonts w:ascii="Times New Roman" w:eastAsia="Times New Roman" w:hAnsi="Times New Roman"/>
          <w:lang w:eastAsia="hr-HR"/>
        </w:rPr>
        <w:t>u,</w:t>
      </w:r>
      <w:r>
        <w:rPr>
          <w:rFonts w:ascii="Times New Roman" w:eastAsia="Times New Roman" w:hAnsi="Times New Roman"/>
          <w:spacing w:val="48"/>
          <w:lang w:eastAsia="hr-HR"/>
        </w:rPr>
        <w:t xml:space="preserve"> </w:t>
      </w:r>
      <w:r>
        <w:rPr>
          <w:rFonts w:ascii="Times New Roman" w:eastAsia="Times New Roman" w:hAnsi="Times New Roman"/>
          <w:lang w:eastAsia="hr-HR"/>
        </w:rPr>
        <w:t>p</w:t>
      </w:r>
      <w:r>
        <w:rPr>
          <w:rFonts w:ascii="Times New Roman" w:eastAsia="Times New Roman" w:hAnsi="Times New Roman"/>
          <w:spacing w:val="1"/>
          <w:lang w:eastAsia="hr-HR"/>
        </w:rPr>
        <w:t>r</w:t>
      </w:r>
      <w:r>
        <w:rPr>
          <w:rFonts w:ascii="Times New Roman" w:eastAsia="Times New Roman" w:hAnsi="Times New Roman"/>
          <w:spacing w:val="2"/>
          <w:lang w:eastAsia="hr-HR"/>
        </w:rPr>
        <w:t>u</w:t>
      </w:r>
      <w:r>
        <w:rPr>
          <w:rFonts w:ascii="Times New Roman" w:eastAsia="Times New Roman" w:hAnsi="Times New Roman"/>
          <w:spacing w:val="-1"/>
          <w:lang w:eastAsia="hr-HR"/>
        </w:rPr>
        <w:t>ž</w:t>
      </w:r>
      <w:r>
        <w:rPr>
          <w:rFonts w:ascii="Times New Roman" w:eastAsia="Times New Roman" w:hAnsi="Times New Roman"/>
          <w:lang w:eastAsia="hr-HR"/>
        </w:rPr>
        <w:t>i u</w:t>
      </w:r>
      <w:r>
        <w:rPr>
          <w:rFonts w:ascii="Times New Roman" w:eastAsia="Times New Roman" w:hAnsi="Times New Roman"/>
          <w:spacing w:val="1"/>
          <w:lang w:eastAsia="hr-HR"/>
        </w:rPr>
        <w:t>s</w:t>
      </w:r>
      <w:r>
        <w:rPr>
          <w:rFonts w:ascii="Times New Roman" w:eastAsia="Times New Roman" w:hAnsi="Times New Roman"/>
          <w:spacing w:val="-1"/>
          <w:lang w:eastAsia="hr-HR"/>
        </w:rPr>
        <w:t>l</w:t>
      </w:r>
      <w:r>
        <w:rPr>
          <w:rFonts w:ascii="Times New Roman" w:eastAsia="Times New Roman" w:hAnsi="Times New Roman"/>
          <w:lang w:eastAsia="hr-HR"/>
        </w:rPr>
        <w:t>u</w:t>
      </w:r>
      <w:r>
        <w:rPr>
          <w:rFonts w:ascii="Times New Roman" w:eastAsia="Times New Roman" w:hAnsi="Times New Roman"/>
          <w:spacing w:val="2"/>
          <w:lang w:eastAsia="hr-HR"/>
        </w:rPr>
        <w:t>g</w:t>
      </w:r>
      <w:r>
        <w:rPr>
          <w:rFonts w:ascii="Times New Roman" w:eastAsia="Times New Roman" w:hAnsi="Times New Roman"/>
          <w:lang w:eastAsia="hr-HR"/>
        </w:rPr>
        <w:t>e</w:t>
      </w:r>
      <w:r>
        <w:rPr>
          <w:rFonts w:ascii="Times New Roman" w:eastAsia="Times New Roman" w:hAnsi="Times New Roman"/>
          <w:spacing w:val="1"/>
          <w:lang w:eastAsia="hr-HR"/>
        </w:rPr>
        <w:t xml:space="preserve"> </w:t>
      </w:r>
      <w:r>
        <w:rPr>
          <w:rFonts w:ascii="Times New Roman" w:eastAsia="Times New Roman" w:hAnsi="Times New Roman"/>
          <w:spacing w:val="-1"/>
          <w:lang w:eastAsia="hr-HR"/>
        </w:rPr>
        <w:t>i</w:t>
      </w:r>
      <w:r>
        <w:rPr>
          <w:rFonts w:ascii="Times New Roman" w:eastAsia="Times New Roman" w:hAnsi="Times New Roman"/>
          <w:spacing w:val="1"/>
          <w:lang w:eastAsia="hr-HR"/>
        </w:rPr>
        <w:t>l</w:t>
      </w:r>
      <w:r>
        <w:rPr>
          <w:rFonts w:ascii="Times New Roman" w:eastAsia="Times New Roman" w:hAnsi="Times New Roman"/>
          <w:lang w:eastAsia="hr-HR"/>
        </w:rPr>
        <w:t>i</w:t>
      </w:r>
      <w:r>
        <w:rPr>
          <w:rFonts w:ascii="Times New Roman" w:eastAsia="Times New Roman" w:hAnsi="Times New Roman"/>
          <w:spacing w:val="5"/>
          <w:lang w:eastAsia="hr-HR"/>
        </w:rPr>
        <w:t xml:space="preserve"> </w:t>
      </w:r>
      <w:r>
        <w:rPr>
          <w:rFonts w:ascii="Times New Roman" w:eastAsia="Times New Roman" w:hAnsi="Times New Roman"/>
          <w:spacing w:val="1"/>
          <w:lang w:eastAsia="hr-HR"/>
        </w:rPr>
        <w:t>i</w:t>
      </w:r>
      <w:r>
        <w:rPr>
          <w:rFonts w:ascii="Times New Roman" w:eastAsia="Times New Roman" w:hAnsi="Times New Roman"/>
          <w:spacing w:val="-1"/>
          <w:lang w:eastAsia="hr-HR"/>
        </w:rPr>
        <w:t>zv</w:t>
      </w:r>
      <w:r>
        <w:rPr>
          <w:rFonts w:ascii="Times New Roman" w:eastAsia="Times New Roman" w:hAnsi="Times New Roman"/>
          <w:spacing w:val="2"/>
          <w:lang w:eastAsia="hr-HR"/>
        </w:rPr>
        <w:t>e</w:t>
      </w:r>
      <w:r>
        <w:rPr>
          <w:rFonts w:ascii="Times New Roman" w:eastAsia="Times New Roman" w:hAnsi="Times New Roman"/>
          <w:lang w:eastAsia="hr-HR"/>
        </w:rPr>
        <w:t>de</w:t>
      </w:r>
      <w:r>
        <w:rPr>
          <w:rFonts w:ascii="Times New Roman" w:eastAsia="Times New Roman" w:hAnsi="Times New Roman"/>
          <w:spacing w:val="-2"/>
          <w:lang w:eastAsia="hr-HR"/>
        </w:rPr>
        <w:t xml:space="preserve"> </w:t>
      </w:r>
      <w:r>
        <w:rPr>
          <w:rFonts w:ascii="Times New Roman" w:eastAsia="Times New Roman" w:hAnsi="Times New Roman"/>
          <w:spacing w:val="3"/>
          <w:lang w:eastAsia="hr-HR"/>
        </w:rPr>
        <w:t>r</w:t>
      </w:r>
      <w:r>
        <w:rPr>
          <w:rFonts w:ascii="Times New Roman" w:eastAsia="Times New Roman" w:hAnsi="Times New Roman"/>
          <w:lang w:eastAsia="hr-HR"/>
        </w:rPr>
        <w:t>ad</w:t>
      </w:r>
      <w:r>
        <w:rPr>
          <w:rFonts w:ascii="Times New Roman" w:eastAsia="Times New Roman" w:hAnsi="Times New Roman"/>
          <w:spacing w:val="2"/>
          <w:lang w:eastAsia="hr-HR"/>
        </w:rPr>
        <w:t>o</w:t>
      </w:r>
      <w:r>
        <w:rPr>
          <w:rFonts w:ascii="Times New Roman" w:eastAsia="Times New Roman" w:hAnsi="Times New Roman"/>
          <w:spacing w:val="-1"/>
          <w:lang w:eastAsia="hr-HR"/>
        </w:rPr>
        <w:t>v</w:t>
      </w:r>
      <w:r>
        <w:rPr>
          <w:rFonts w:ascii="Times New Roman" w:eastAsia="Times New Roman" w:hAnsi="Times New Roman"/>
          <w:lang w:eastAsia="hr-HR"/>
        </w:rPr>
        <w:t>e</w:t>
      </w:r>
      <w:r>
        <w:rPr>
          <w:rFonts w:ascii="Times New Roman" w:eastAsia="Times New Roman" w:hAnsi="Times New Roman"/>
          <w:spacing w:val="1"/>
          <w:lang w:eastAsia="hr-HR"/>
        </w:rPr>
        <w:t xml:space="preserve"> </w:t>
      </w:r>
      <w:r>
        <w:rPr>
          <w:rFonts w:ascii="Times New Roman" w:eastAsia="Times New Roman" w:hAnsi="Times New Roman"/>
          <w:lang w:eastAsia="hr-HR"/>
        </w:rPr>
        <w:t>u</w:t>
      </w:r>
      <w:r>
        <w:rPr>
          <w:rFonts w:ascii="Times New Roman" w:eastAsia="Times New Roman" w:hAnsi="Times New Roman"/>
          <w:spacing w:val="6"/>
          <w:lang w:eastAsia="hr-HR"/>
        </w:rPr>
        <w:t xml:space="preserve"> </w:t>
      </w:r>
      <w:r>
        <w:rPr>
          <w:rFonts w:ascii="Times New Roman" w:eastAsia="Times New Roman" w:hAnsi="Times New Roman"/>
          <w:spacing w:val="1"/>
          <w:lang w:eastAsia="hr-HR"/>
        </w:rPr>
        <w:t>s</w:t>
      </w:r>
      <w:r>
        <w:rPr>
          <w:rFonts w:ascii="Times New Roman" w:eastAsia="Times New Roman" w:hAnsi="Times New Roman"/>
          <w:spacing w:val="4"/>
          <w:lang w:eastAsia="hr-HR"/>
        </w:rPr>
        <w:t>k</w:t>
      </w:r>
      <w:r>
        <w:rPr>
          <w:rFonts w:ascii="Times New Roman" w:eastAsia="Times New Roman" w:hAnsi="Times New Roman"/>
          <w:spacing w:val="-1"/>
          <w:lang w:eastAsia="hr-HR"/>
        </w:rPr>
        <w:t>l</w:t>
      </w:r>
      <w:r>
        <w:rPr>
          <w:rFonts w:ascii="Times New Roman" w:eastAsia="Times New Roman" w:hAnsi="Times New Roman"/>
          <w:lang w:eastAsia="hr-HR"/>
        </w:rPr>
        <w:t>adu</w:t>
      </w:r>
      <w:r>
        <w:rPr>
          <w:rFonts w:ascii="Times New Roman" w:eastAsia="Times New Roman" w:hAnsi="Times New Roman"/>
          <w:spacing w:val="-2"/>
          <w:lang w:eastAsia="hr-HR"/>
        </w:rPr>
        <w:t xml:space="preserve"> </w:t>
      </w:r>
      <w:r>
        <w:rPr>
          <w:rFonts w:ascii="Times New Roman" w:eastAsia="Times New Roman" w:hAnsi="Times New Roman"/>
          <w:lang w:eastAsia="hr-HR"/>
        </w:rPr>
        <w:t>s</w:t>
      </w:r>
      <w:r>
        <w:rPr>
          <w:rFonts w:ascii="Times New Roman" w:eastAsia="Times New Roman" w:hAnsi="Times New Roman"/>
          <w:spacing w:val="5"/>
          <w:lang w:eastAsia="hr-HR"/>
        </w:rPr>
        <w:t xml:space="preserve"> </w:t>
      </w:r>
      <w:r>
        <w:rPr>
          <w:rFonts w:ascii="Times New Roman" w:eastAsia="Times New Roman" w:hAnsi="Times New Roman"/>
          <w:spacing w:val="2"/>
          <w:lang w:eastAsia="hr-HR"/>
        </w:rPr>
        <w:t>u</w:t>
      </w:r>
      <w:r>
        <w:rPr>
          <w:rFonts w:ascii="Times New Roman" w:eastAsia="Times New Roman" w:hAnsi="Times New Roman"/>
          <w:spacing w:val="-1"/>
          <w:lang w:eastAsia="hr-HR"/>
        </w:rPr>
        <w:t>v</w:t>
      </w:r>
      <w:r>
        <w:rPr>
          <w:rFonts w:ascii="Times New Roman" w:eastAsia="Times New Roman" w:hAnsi="Times New Roman"/>
          <w:spacing w:val="1"/>
          <w:lang w:eastAsia="hr-HR"/>
        </w:rPr>
        <w:t>j</w:t>
      </w:r>
      <w:r>
        <w:rPr>
          <w:rFonts w:ascii="Times New Roman" w:eastAsia="Times New Roman" w:hAnsi="Times New Roman"/>
          <w:lang w:eastAsia="hr-HR"/>
        </w:rPr>
        <w:t>et</w:t>
      </w:r>
      <w:r>
        <w:rPr>
          <w:rFonts w:ascii="Times New Roman" w:eastAsia="Times New Roman" w:hAnsi="Times New Roman"/>
          <w:spacing w:val="-1"/>
          <w:lang w:eastAsia="hr-HR"/>
        </w:rPr>
        <w:t>i</w:t>
      </w:r>
      <w:r>
        <w:rPr>
          <w:rFonts w:ascii="Times New Roman" w:eastAsia="Times New Roman" w:hAnsi="Times New Roman"/>
          <w:spacing w:val="5"/>
          <w:lang w:eastAsia="hr-HR"/>
        </w:rPr>
        <w:t>m</w:t>
      </w:r>
      <w:r>
        <w:rPr>
          <w:rFonts w:ascii="Times New Roman" w:eastAsia="Times New Roman" w:hAnsi="Times New Roman"/>
          <w:lang w:eastAsia="hr-HR"/>
        </w:rPr>
        <w:t>a</w:t>
      </w:r>
      <w:r>
        <w:rPr>
          <w:rFonts w:ascii="Times New Roman" w:eastAsia="Times New Roman" w:hAnsi="Times New Roman"/>
          <w:spacing w:val="-3"/>
          <w:lang w:eastAsia="hr-HR"/>
        </w:rPr>
        <w:t xml:space="preserve"> </w:t>
      </w:r>
      <w:r>
        <w:rPr>
          <w:rFonts w:ascii="Times New Roman" w:eastAsia="Times New Roman" w:hAnsi="Times New Roman"/>
          <w:lang w:eastAsia="hr-HR"/>
        </w:rPr>
        <w:t>i</w:t>
      </w:r>
      <w:r>
        <w:rPr>
          <w:rFonts w:ascii="Times New Roman" w:eastAsia="Times New Roman" w:hAnsi="Times New Roman"/>
          <w:spacing w:val="8"/>
          <w:lang w:eastAsia="hr-HR"/>
        </w:rPr>
        <w:t xml:space="preserve"> </w:t>
      </w:r>
      <w:r>
        <w:rPr>
          <w:rFonts w:ascii="Times New Roman" w:eastAsia="Times New Roman" w:hAnsi="Times New Roman"/>
          <w:spacing w:val="-1"/>
          <w:lang w:eastAsia="hr-HR"/>
        </w:rPr>
        <w:t>z</w:t>
      </w:r>
      <w:r>
        <w:rPr>
          <w:rFonts w:ascii="Times New Roman" w:eastAsia="Times New Roman" w:hAnsi="Times New Roman"/>
          <w:lang w:eastAsia="hr-HR"/>
        </w:rPr>
        <w:t>aht</w:t>
      </w:r>
      <w:r>
        <w:rPr>
          <w:rFonts w:ascii="Times New Roman" w:eastAsia="Times New Roman" w:hAnsi="Times New Roman"/>
          <w:spacing w:val="1"/>
          <w:lang w:eastAsia="hr-HR"/>
        </w:rPr>
        <w:t>j</w:t>
      </w:r>
      <w:r>
        <w:rPr>
          <w:rFonts w:ascii="Times New Roman" w:eastAsia="Times New Roman" w:hAnsi="Times New Roman"/>
          <w:spacing w:val="2"/>
          <w:lang w:eastAsia="hr-HR"/>
        </w:rPr>
        <w:t>e</w:t>
      </w:r>
      <w:r>
        <w:rPr>
          <w:rFonts w:ascii="Times New Roman" w:eastAsia="Times New Roman" w:hAnsi="Times New Roman"/>
          <w:spacing w:val="-1"/>
          <w:lang w:eastAsia="hr-HR"/>
        </w:rPr>
        <w:t>v</w:t>
      </w:r>
      <w:r>
        <w:rPr>
          <w:rFonts w:ascii="Times New Roman" w:eastAsia="Times New Roman" w:hAnsi="Times New Roman"/>
          <w:spacing w:val="1"/>
          <w:lang w:eastAsia="hr-HR"/>
        </w:rPr>
        <w:t>i</w:t>
      </w:r>
      <w:r>
        <w:rPr>
          <w:rFonts w:ascii="Times New Roman" w:eastAsia="Times New Roman" w:hAnsi="Times New Roman"/>
          <w:spacing w:val="5"/>
          <w:lang w:eastAsia="hr-HR"/>
        </w:rPr>
        <w:t>m</w:t>
      </w:r>
      <w:r>
        <w:rPr>
          <w:rFonts w:ascii="Times New Roman" w:eastAsia="Times New Roman" w:hAnsi="Times New Roman"/>
          <w:lang w:eastAsia="hr-HR"/>
        </w:rPr>
        <w:t>a</w:t>
      </w:r>
      <w:r>
        <w:rPr>
          <w:rFonts w:ascii="Times New Roman" w:eastAsia="Times New Roman" w:hAnsi="Times New Roman"/>
          <w:spacing w:val="-6"/>
          <w:lang w:eastAsia="hr-HR"/>
        </w:rPr>
        <w:t xml:space="preserve"> </w:t>
      </w:r>
      <w:r>
        <w:rPr>
          <w:rFonts w:ascii="Times New Roman" w:eastAsia="Times New Roman" w:hAnsi="Times New Roman"/>
          <w:lang w:eastAsia="hr-HR"/>
        </w:rPr>
        <w:t>na</w:t>
      </w:r>
      <w:r>
        <w:rPr>
          <w:rFonts w:ascii="Times New Roman" w:eastAsia="Times New Roman" w:hAnsi="Times New Roman"/>
          <w:spacing w:val="-1"/>
          <w:lang w:eastAsia="hr-HR"/>
        </w:rPr>
        <w:t>v</w:t>
      </w:r>
      <w:r>
        <w:rPr>
          <w:rFonts w:ascii="Times New Roman" w:eastAsia="Times New Roman" w:hAnsi="Times New Roman"/>
          <w:lang w:eastAsia="hr-HR"/>
        </w:rPr>
        <w:t>e</w:t>
      </w:r>
      <w:r>
        <w:rPr>
          <w:rFonts w:ascii="Times New Roman" w:eastAsia="Times New Roman" w:hAnsi="Times New Roman"/>
          <w:spacing w:val="2"/>
          <w:lang w:eastAsia="hr-HR"/>
        </w:rPr>
        <w:t>d</w:t>
      </w:r>
      <w:r>
        <w:rPr>
          <w:rFonts w:ascii="Times New Roman" w:eastAsia="Times New Roman" w:hAnsi="Times New Roman"/>
          <w:lang w:eastAsia="hr-HR"/>
        </w:rPr>
        <w:t>e</w:t>
      </w:r>
      <w:r>
        <w:rPr>
          <w:rFonts w:ascii="Times New Roman" w:eastAsia="Times New Roman" w:hAnsi="Times New Roman"/>
          <w:spacing w:val="2"/>
          <w:lang w:eastAsia="hr-HR"/>
        </w:rPr>
        <w:t>n</w:t>
      </w:r>
      <w:r>
        <w:rPr>
          <w:rFonts w:ascii="Times New Roman" w:eastAsia="Times New Roman" w:hAnsi="Times New Roman"/>
          <w:spacing w:val="-1"/>
          <w:lang w:eastAsia="hr-HR"/>
        </w:rPr>
        <w:t>i</w:t>
      </w:r>
      <w:r>
        <w:rPr>
          <w:rFonts w:ascii="Times New Roman" w:eastAsia="Times New Roman" w:hAnsi="Times New Roman"/>
          <w:spacing w:val="5"/>
          <w:lang w:eastAsia="hr-HR"/>
        </w:rPr>
        <w:t>m</w:t>
      </w:r>
      <w:r>
        <w:rPr>
          <w:rFonts w:ascii="Times New Roman" w:eastAsia="Times New Roman" w:hAnsi="Times New Roman"/>
          <w:lang w:eastAsia="hr-HR"/>
        </w:rPr>
        <w:t>a</w:t>
      </w:r>
      <w:r>
        <w:rPr>
          <w:rFonts w:ascii="Times New Roman" w:eastAsia="Times New Roman" w:hAnsi="Times New Roman"/>
          <w:spacing w:val="-7"/>
          <w:lang w:eastAsia="hr-HR"/>
        </w:rPr>
        <w:t xml:space="preserve"> </w:t>
      </w:r>
      <w:r>
        <w:rPr>
          <w:rFonts w:ascii="Times New Roman" w:eastAsia="Times New Roman" w:hAnsi="Times New Roman"/>
          <w:lang w:eastAsia="hr-HR"/>
        </w:rPr>
        <w:t>u</w:t>
      </w:r>
      <w:r>
        <w:rPr>
          <w:rFonts w:ascii="Times New Roman" w:eastAsia="Times New Roman" w:hAnsi="Times New Roman"/>
          <w:spacing w:val="3"/>
          <w:lang w:eastAsia="hr-HR"/>
        </w:rPr>
        <w:t xml:space="preserve"> </w:t>
      </w:r>
      <w:r>
        <w:rPr>
          <w:rFonts w:ascii="Times New Roman" w:eastAsia="Times New Roman" w:hAnsi="Times New Roman"/>
          <w:lang w:eastAsia="hr-HR"/>
        </w:rPr>
        <w:t xml:space="preserve">Pozivu za dostavom ponude. </w:t>
      </w:r>
    </w:p>
    <w:p w:rsidR="00D93336" w:rsidRDefault="00D93336" w:rsidP="00D93336">
      <w:pPr>
        <w:keepNext/>
        <w:spacing w:after="0" w:line="240" w:lineRule="auto"/>
        <w:jc w:val="both"/>
        <w:outlineLvl w:val="1"/>
        <w:rPr>
          <w:rFonts w:ascii="Times New Roman" w:eastAsia="Times New Roman" w:hAnsi="Times New Roman"/>
          <w:b/>
          <w:lang w:eastAsia="hr-HR"/>
        </w:rPr>
      </w:pPr>
      <w:bookmarkStart w:id="4" w:name="_Toc420402891"/>
      <w:bookmarkStart w:id="5" w:name="_Toc420402706"/>
      <w:bookmarkStart w:id="6" w:name="_Toc420402156"/>
      <w:bookmarkStart w:id="7" w:name="_Toc420395218"/>
      <w:bookmarkStart w:id="8" w:name="_Toc356992721"/>
      <w:bookmarkStart w:id="9" w:name="_Toc356992550"/>
      <w:bookmarkStart w:id="10" w:name="_Toc352147843"/>
      <w:bookmarkStart w:id="11" w:name="_Toc352147146"/>
      <w:bookmarkStart w:id="12" w:name="_Toc324845423"/>
    </w:p>
    <w:p w:rsidR="00D93336" w:rsidRDefault="00D93336" w:rsidP="00D93336">
      <w:pPr>
        <w:keepNext/>
        <w:spacing w:after="0" w:line="240" w:lineRule="auto"/>
        <w:jc w:val="both"/>
        <w:outlineLvl w:val="1"/>
        <w:rPr>
          <w:rFonts w:ascii="Times New Roman" w:eastAsia="Times New Roman" w:hAnsi="Times New Roman"/>
          <w:b/>
          <w:lang w:eastAsia="hr-HR"/>
        </w:rPr>
      </w:pPr>
    </w:p>
    <w:p w:rsidR="00D93336" w:rsidRDefault="00D93336" w:rsidP="00D93336">
      <w:pPr>
        <w:keepNext/>
        <w:spacing w:after="0" w:line="240" w:lineRule="auto"/>
        <w:jc w:val="both"/>
        <w:outlineLvl w:val="1"/>
        <w:rPr>
          <w:rFonts w:ascii="Times New Roman" w:eastAsia="Times New Roman" w:hAnsi="Times New Roman"/>
          <w:b/>
          <w:bCs/>
          <w:lang w:eastAsia="hr-HR"/>
        </w:rPr>
      </w:pPr>
      <w:r>
        <w:rPr>
          <w:rFonts w:ascii="Times New Roman" w:eastAsia="Times New Roman" w:hAnsi="Times New Roman"/>
          <w:b/>
          <w:bCs/>
          <w:lang w:eastAsia="hr-HR"/>
        </w:rPr>
        <w:t>Podaci o naručitelju:</w:t>
      </w:r>
      <w:bookmarkEnd w:id="4"/>
      <w:bookmarkEnd w:id="5"/>
      <w:bookmarkEnd w:id="6"/>
      <w:bookmarkEnd w:id="7"/>
      <w:bookmarkEnd w:id="8"/>
      <w:bookmarkEnd w:id="9"/>
      <w:bookmarkEnd w:id="10"/>
      <w:bookmarkEnd w:id="11"/>
      <w:bookmarkEnd w:id="12"/>
    </w:p>
    <w:p w:rsidR="00D93336" w:rsidRDefault="00D93336" w:rsidP="00D93336">
      <w:pPr>
        <w:keepNext/>
        <w:spacing w:after="0" w:line="240" w:lineRule="auto"/>
        <w:jc w:val="both"/>
        <w:outlineLvl w:val="0"/>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Naziv: GENERALNI KONZULAT RH U BOSNI I HERCEGOVINI - TUZLA</w:t>
      </w:r>
    </w:p>
    <w:p w:rsidR="00D93336" w:rsidRDefault="00D93336" w:rsidP="00D93336">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Sjedište:</w:t>
      </w:r>
      <w:r>
        <w:rPr>
          <w:rFonts w:ascii="Times New Roman" w:eastAsia="Times New Roman" w:hAnsi="Times New Roman"/>
          <w:color w:val="000000"/>
          <w:lang w:eastAsia="hr-HR"/>
        </w:rPr>
        <w:t xml:space="preserve"> </w:t>
      </w:r>
      <w:r>
        <w:rPr>
          <w:rFonts w:ascii="Times New Roman" w:eastAsia="Times New Roman" w:hAnsi="Times New Roman"/>
          <w:b/>
          <w:color w:val="000000"/>
          <w:lang w:eastAsia="hr-HR"/>
        </w:rPr>
        <w:t>TUZLA</w:t>
      </w:r>
    </w:p>
    <w:p w:rsidR="00D93336" w:rsidRDefault="00D93336" w:rsidP="00D93336">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Adresa: Kazan mahala 1, 75 000 Tuzla, BOSNA I HERCEGOVINA</w:t>
      </w:r>
    </w:p>
    <w:p w:rsidR="00D93336" w:rsidRDefault="004101CF" w:rsidP="00D93336">
      <w:pPr>
        <w:spacing w:after="0" w:line="240" w:lineRule="auto"/>
        <w:jc w:val="both"/>
        <w:rPr>
          <w:rFonts w:ascii="Times New Roman" w:eastAsia="Times New Roman" w:hAnsi="Times New Roman"/>
          <w:lang w:eastAsia="hr-HR"/>
        </w:rPr>
      </w:pPr>
      <w:r>
        <w:rPr>
          <w:rFonts w:ascii="Times New Roman" w:eastAsia="Times New Roman" w:hAnsi="Times New Roman"/>
          <w:b/>
          <w:lang w:eastAsia="hr-HR"/>
        </w:rPr>
        <w:t>Identifikacijski broj obveznika: 6203919100001</w:t>
      </w:r>
    </w:p>
    <w:p w:rsidR="00D93336" w:rsidRDefault="00D93336" w:rsidP="00D93336">
      <w:pPr>
        <w:autoSpaceDE w:val="0"/>
        <w:autoSpaceDN w:val="0"/>
        <w:adjustRightInd w:val="0"/>
        <w:spacing w:after="0" w:line="274" w:lineRule="exact"/>
        <w:jc w:val="both"/>
        <w:rPr>
          <w:rFonts w:ascii="Times New Roman" w:eastAsia="Times New Roman" w:hAnsi="Times New Roman"/>
          <w:b/>
          <w:bCs/>
          <w:color w:val="000000"/>
          <w:lang w:eastAsia="hr-HR"/>
        </w:rPr>
      </w:pPr>
      <w:r>
        <w:rPr>
          <w:rFonts w:ascii="Times New Roman" w:eastAsia="Times New Roman" w:hAnsi="Times New Roman"/>
          <w:b/>
          <w:bCs/>
          <w:color w:val="000000"/>
          <w:lang w:eastAsia="hr-HR"/>
        </w:rPr>
        <w:t>Broj telefona: 00387 35 306 601, 306 600</w:t>
      </w:r>
    </w:p>
    <w:p w:rsidR="00D93336" w:rsidRDefault="00D93336" w:rsidP="00D93336">
      <w:pPr>
        <w:autoSpaceDE w:val="0"/>
        <w:autoSpaceDN w:val="0"/>
        <w:adjustRightInd w:val="0"/>
        <w:spacing w:after="0" w:line="274" w:lineRule="exact"/>
        <w:jc w:val="both"/>
        <w:rPr>
          <w:rFonts w:ascii="Times New Roman" w:eastAsia="Times New Roman" w:hAnsi="Times New Roman"/>
          <w:color w:val="000000"/>
          <w:lang w:eastAsia="hr-HR"/>
        </w:rPr>
      </w:pPr>
      <w:r>
        <w:rPr>
          <w:rFonts w:ascii="Times New Roman" w:eastAsia="Times New Roman" w:hAnsi="Times New Roman"/>
          <w:b/>
          <w:bCs/>
          <w:color w:val="000000"/>
          <w:lang w:eastAsia="hr-HR"/>
        </w:rPr>
        <w:t>Broj telefaksa: 00387 35 306 607</w:t>
      </w:r>
    </w:p>
    <w:p w:rsidR="00D93336" w:rsidRDefault="00D93336" w:rsidP="00D93336">
      <w:pPr>
        <w:autoSpaceDE w:val="0"/>
        <w:autoSpaceDN w:val="0"/>
        <w:adjustRightInd w:val="0"/>
        <w:spacing w:after="0" w:line="274" w:lineRule="exact"/>
        <w:jc w:val="both"/>
        <w:rPr>
          <w:rFonts w:ascii="Times New Roman" w:eastAsia="Times New Roman" w:hAnsi="Times New Roman"/>
          <w:b/>
          <w:bCs/>
          <w:color w:val="000000"/>
          <w:lang w:eastAsia="hr-HR"/>
        </w:rPr>
      </w:pPr>
      <w:r>
        <w:rPr>
          <w:rFonts w:ascii="Times New Roman" w:eastAsia="Times New Roman" w:hAnsi="Times New Roman"/>
          <w:b/>
          <w:bCs/>
          <w:color w:val="000000"/>
          <w:lang w:eastAsia="hr-HR"/>
        </w:rPr>
        <w:t xml:space="preserve">Adresa elektroničke pošte: </w:t>
      </w:r>
      <w:bookmarkStart w:id="13" w:name="_Hlk126332073"/>
      <w:r>
        <w:rPr>
          <w:rFonts w:ascii="Times New Roman" w:eastAsia="Times New Roman" w:hAnsi="Times New Roman"/>
          <w:b/>
          <w:bCs/>
          <w:color w:val="000000"/>
          <w:lang w:eastAsia="hr-HR"/>
        </w:rPr>
        <w:t>gkrhtuzl@mvep.hr</w:t>
      </w:r>
    </w:p>
    <w:bookmarkEnd w:id="13"/>
    <w:p w:rsidR="00D93336" w:rsidRDefault="00D93336" w:rsidP="00D93336">
      <w:pPr>
        <w:autoSpaceDE w:val="0"/>
        <w:autoSpaceDN w:val="0"/>
        <w:adjustRightInd w:val="0"/>
        <w:spacing w:after="0" w:line="274" w:lineRule="exact"/>
        <w:jc w:val="both"/>
        <w:rPr>
          <w:rFonts w:ascii="Times New Roman" w:eastAsia="Times New Roman" w:hAnsi="Times New Roman"/>
          <w:color w:val="0000FF"/>
          <w:u w:val="single"/>
          <w:lang w:eastAsia="hr-HR"/>
        </w:rPr>
      </w:pPr>
    </w:p>
    <w:p w:rsidR="00D93336" w:rsidRDefault="00D93336" w:rsidP="00D93336">
      <w:pPr>
        <w:widowControl w:val="0"/>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Naručitelj nije u sustavu PDV.</w:t>
      </w:r>
    </w:p>
    <w:p w:rsidR="00D93336" w:rsidRDefault="00D93336" w:rsidP="00D93336">
      <w:pPr>
        <w:widowControl w:val="0"/>
        <w:spacing w:after="0" w:line="240" w:lineRule="auto"/>
        <w:jc w:val="both"/>
        <w:rPr>
          <w:rFonts w:ascii="Times New Roman" w:eastAsia="Times New Roman" w:hAnsi="Times New Roman"/>
          <w:lang w:eastAsia="hr-HR"/>
        </w:rPr>
      </w:pPr>
    </w:p>
    <w:p w:rsidR="00D93336" w:rsidRDefault="00D93336" w:rsidP="00D93336">
      <w:pPr>
        <w:widowControl w:val="0"/>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Podaci o osobi zaduženoj za komunikaciju s ponuditeljima:</w:t>
      </w:r>
    </w:p>
    <w:p w:rsidR="00D93336" w:rsidRDefault="00D93336" w:rsidP="00D93336">
      <w:pPr>
        <w:widowControl w:val="0"/>
        <w:spacing w:after="0" w:line="240" w:lineRule="auto"/>
        <w:jc w:val="both"/>
        <w:rPr>
          <w:rFonts w:ascii="Times New Roman" w:eastAsia="Times New Roman" w:hAnsi="Times New Roman"/>
          <w:lang w:eastAsia="hr-HR"/>
        </w:rPr>
      </w:pPr>
    </w:p>
    <w:p w:rsidR="00D93336" w:rsidRDefault="00A91FB5" w:rsidP="00D93336">
      <w:pPr>
        <w:widowControl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Kontakt osobe:</w:t>
      </w:r>
      <w:r w:rsidR="004101CF">
        <w:rPr>
          <w:rFonts w:ascii="Times New Roman" w:eastAsia="Times New Roman" w:hAnsi="Times New Roman"/>
          <w:lang w:eastAsia="hr-HR"/>
        </w:rPr>
        <w:t xml:space="preserve"> IVAN BANDIĆ, JADRANKA MODRIĆ</w:t>
      </w:r>
    </w:p>
    <w:p w:rsidR="00D93336" w:rsidRDefault="00D93336" w:rsidP="00D93336">
      <w:pPr>
        <w:widowControl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Telefon:</w:t>
      </w:r>
      <w:r w:rsidR="004101CF">
        <w:rPr>
          <w:rFonts w:ascii="Times New Roman" w:eastAsia="Times New Roman" w:hAnsi="Times New Roman"/>
          <w:lang w:eastAsia="hr-HR"/>
        </w:rPr>
        <w:t>00387 63 399 999; 00387 63 773 290</w:t>
      </w:r>
    </w:p>
    <w:p w:rsidR="00D93336" w:rsidRDefault="00D93336" w:rsidP="00D93336">
      <w:pPr>
        <w:widowControl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Telefaks:</w:t>
      </w:r>
      <w:r w:rsidR="004101CF">
        <w:rPr>
          <w:rFonts w:ascii="Times New Roman" w:eastAsia="Times New Roman" w:hAnsi="Times New Roman"/>
          <w:lang w:eastAsia="hr-HR"/>
        </w:rPr>
        <w:t>00387 35 306 607</w:t>
      </w:r>
    </w:p>
    <w:p w:rsidR="004101CF" w:rsidRPr="004101CF" w:rsidRDefault="00D93336" w:rsidP="004101CF">
      <w:pPr>
        <w:autoSpaceDE w:val="0"/>
        <w:autoSpaceDN w:val="0"/>
        <w:adjustRightInd w:val="0"/>
        <w:spacing w:after="0" w:line="274" w:lineRule="exact"/>
        <w:jc w:val="both"/>
        <w:rPr>
          <w:rFonts w:ascii="Times New Roman" w:eastAsia="Times New Roman" w:hAnsi="Times New Roman"/>
          <w:bCs/>
          <w:color w:val="000000"/>
          <w:lang w:eastAsia="hr-HR"/>
        </w:rPr>
      </w:pPr>
      <w:r>
        <w:rPr>
          <w:rFonts w:ascii="Times New Roman" w:eastAsia="Times New Roman" w:hAnsi="Times New Roman"/>
          <w:lang w:eastAsia="hr-HR"/>
        </w:rPr>
        <w:t>e-mail:</w:t>
      </w:r>
      <w:r w:rsidR="004101CF" w:rsidRPr="004101CF">
        <w:rPr>
          <w:rFonts w:ascii="Times New Roman" w:eastAsia="Times New Roman" w:hAnsi="Times New Roman"/>
          <w:b/>
          <w:bCs/>
          <w:color w:val="000000"/>
          <w:lang w:eastAsia="hr-HR"/>
        </w:rPr>
        <w:t xml:space="preserve"> </w:t>
      </w:r>
      <w:r w:rsidR="004101CF" w:rsidRPr="004101CF">
        <w:rPr>
          <w:rFonts w:ascii="Times New Roman" w:eastAsia="Times New Roman" w:hAnsi="Times New Roman"/>
          <w:bCs/>
          <w:color w:val="000000"/>
          <w:lang w:eastAsia="hr-HR"/>
        </w:rPr>
        <w:t>gkrhtuzl@mvep.hr</w:t>
      </w:r>
    </w:p>
    <w:p w:rsidR="00D93336" w:rsidRDefault="00D93336" w:rsidP="00D93336">
      <w:pPr>
        <w:widowControl w:val="0"/>
        <w:spacing w:after="0" w:line="240" w:lineRule="auto"/>
        <w:jc w:val="both"/>
        <w:rPr>
          <w:rFonts w:ascii="Times New Roman" w:eastAsia="Times New Roman" w:hAnsi="Times New Roman"/>
          <w:lang w:eastAsia="hr-HR"/>
        </w:rPr>
      </w:pPr>
    </w:p>
    <w:p w:rsidR="00D93336" w:rsidRDefault="00D93336" w:rsidP="00D93336">
      <w:pPr>
        <w:widowControl w:val="0"/>
        <w:spacing w:after="0" w:line="240" w:lineRule="auto"/>
        <w:jc w:val="both"/>
        <w:rPr>
          <w:rFonts w:ascii="Times New Roman" w:eastAsia="Times New Roman" w:hAnsi="Times New Roman"/>
          <w:lang w:eastAsia="hr-HR"/>
        </w:rPr>
      </w:pPr>
    </w:p>
    <w:p w:rsidR="00D93336" w:rsidRDefault="00D93336" w:rsidP="00D93336">
      <w:pPr>
        <w:keepNext/>
        <w:spacing w:after="0" w:line="240" w:lineRule="auto"/>
        <w:jc w:val="both"/>
        <w:outlineLvl w:val="1"/>
        <w:rPr>
          <w:rFonts w:ascii="Times New Roman" w:eastAsia="Times New Roman" w:hAnsi="Times New Roman"/>
          <w:b/>
          <w:bCs/>
          <w:lang w:eastAsia="hr-HR"/>
        </w:rPr>
      </w:pPr>
      <w:bookmarkStart w:id="14" w:name="_Toc420402899"/>
      <w:bookmarkStart w:id="15" w:name="_Toc420402714"/>
      <w:bookmarkStart w:id="16" w:name="_Toc420402164"/>
      <w:bookmarkStart w:id="17" w:name="_Toc420395226"/>
      <w:r>
        <w:rPr>
          <w:rFonts w:ascii="Times New Roman" w:eastAsia="Times New Roman" w:hAnsi="Times New Roman"/>
          <w:b/>
          <w:bCs/>
          <w:lang w:eastAsia="hr-HR"/>
        </w:rPr>
        <w:t>Procijenjena vrijednost nabave (vrijednost bez PDV)</w:t>
      </w:r>
      <w:bookmarkEnd w:id="14"/>
      <w:bookmarkEnd w:id="15"/>
      <w:bookmarkEnd w:id="16"/>
      <w:bookmarkEnd w:id="17"/>
      <w:r>
        <w:rPr>
          <w:rFonts w:ascii="Times New Roman" w:eastAsia="Times New Roman" w:hAnsi="Times New Roman"/>
          <w:b/>
          <w:bCs/>
          <w:lang w:eastAsia="hr-HR"/>
        </w:rPr>
        <w:t>:</w:t>
      </w:r>
    </w:p>
    <w:p w:rsidR="00D93336" w:rsidRDefault="00D93336" w:rsidP="00D93336">
      <w:pPr>
        <w:keepNext/>
        <w:spacing w:after="0" w:line="240" w:lineRule="auto"/>
        <w:jc w:val="both"/>
        <w:outlineLvl w:val="1"/>
        <w:rPr>
          <w:rFonts w:ascii="Times New Roman" w:eastAsia="Times New Roman" w:hAnsi="Times New Roman"/>
          <w:lang w:eastAsia="hr-HR"/>
        </w:rPr>
      </w:pPr>
    </w:p>
    <w:p w:rsidR="00D93336" w:rsidRDefault="00D93336" w:rsidP="00D93336">
      <w:pPr>
        <w:keepNext/>
        <w:spacing w:after="0" w:line="240" w:lineRule="auto"/>
        <w:jc w:val="both"/>
        <w:outlineLvl w:val="1"/>
        <w:rPr>
          <w:rFonts w:ascii="Times New Roman" w:eastAsia="Times New Roman" w:hAnsi="Times New Roman"/>
          <w:bCs/>
          <w:lang w:eastAsia="hr-HR"/>
        </w:rPr>
      </w:pPr>
      <w:r>
        <w:rPr>
          <w:rFonts w:ascii="Times New Roman" w:eastAsia="Times New Roman" w:hAnsi="Times New Roman"/>
          <w:lang w:eastAsia="hr-HR"/>
        </w:rPr>
        <w:t>Procijenjena vrijednost nabave je</w:t>
      </w:r>
      <w:r>
        <w:rPr>
          <w:rFonts w:ascii="Times New Roman" w:eastAsia="Times New Roman" w:hAnsi="Times New Roman"/>
          <w:bCs/>
          <w:lang w:eastAsia="hr-HR"/>
        </w:rPr>
        <w:t xml:space="preserve"> 300.000,00 </w:t>
      </w:r>
      <w:r>
        <w:rPr>
          <w:rFonts w:ascii="Times New Roman" w:hAnsi="Times New Roman"/>
          <w:bCs/>
        </w:rPr>
        <w:t xml:space="preserve">KM. </w:t>
      </w:r>
    </w:p>
    <w:p w:rsidR="00D93336" w:rsidRDefault="00D93336" w:rsidP="00D93336">
      <w:pPr>
        <w:keepNext/>
        <w:spacing w:after="0" w:line="240" w:lineRule="auto"/>
        <w:jc w:val="both"/>
        <w:outlineLvl w:val="1"/>
        <w:rPr>
          <w:rFonts w:ascii="Times New Roman" w:eastAsia="Times New Roman" w:hAnsi="Times New Roman"/>
          <w:bCs/>
          <w:lang w:eastAsia="hr-HR"/>
        </w:rPr>
      </w:pPr>
    </w:p>
    <w:p w:rsidR="00D93336" w:rsidRDefault="005A1329" w:rsidP="00D93336">
      <w:pPr>
        <w:keepNext/>
        <w:spacing w:after="0" w:line="240" w:lineRule="auto"/>
        <w:jc w:val="both"/>
        <w:outlineLvl w:val="1"/>
        <w:rPr>
          <w:rFonts w:ascii="Times New Roman" w:eastAsia="Times New Roman" w:hAnsi="Times New Roman"/>
          <w:b/>
          <w:bCs/>
          <w:lang w:eastAsia="hr-HR"/>
        </w:rPr>
      </w:pPr>
      <w:r>
        <w:rPr>
          <w:rFonts w:ascii="Times New Roman" w:eastAsia="Times New Roman" w:hAnsi="Times New Roman"/>
          <w:b/>
          <w:bCs/>
          <w:lang w:eastAsia="hr-HR"/>
        </w:rPr>
        <w:t>Opis predmeta n</w:t>
      </w:r>
      <w:r w:rsidR="00D93336">
        <w:rPr>
          <w:rFonts w:ascii="Times New Roman" w:eastAsia="Times New Roman" w:hAnsi="Times New Roman"/>
          <w:b/>
          <w:bCs/>
          <w:lang w:eastAsia="hr-HR"/>
        </w:rPr>
        <w:t>abave:</w:t>
      </w:r>
    </w:p>
    <w:p w:rsidR="00D93336" w:rsidRDefault="00D93336" w:rsidP="00D93336">
      <w:pPr>
        <w:keepNext/>
        <w:spacing w:after="0" w:line="240" w:lineRule="auto"/>
        <w:jc w:val="both"/>
        <w:outlineLvl w:val="1"/>
        <w:rPr>
          <w:rFonts w:ascii="Times New Roman" w:eastAsia="Times New Roman" w:hAnsi="Times New Roman"/>
          <w:b/>
          <w:bCs/>
          <w:lang w:eastAsia="hr-HR"/>
        </w:rPr>
      </w:pP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lang w:eastAsia="hr-HR"/>
        </w:rPr>
      </w:pPr>
      <w:r>
        <w:rPr>
          <w:rFonts w:ascii="Times New Roman" w:eastAsia="Times New Roman" w:hAnsi="Times New Roman"/>
          <w:bCs/>
          <w:lang w:eastAsia="hr-HR"/>
        </w:rPr>
        <w:t>Predmet nabave su izvedbeni radovi na rekonstrukciji poslovno stambenog</w:t>
      </w:r>
      <w:r w:rsidR="00A91FB5">
        <w:rPr>
          <w:rFonts w:ascii="Times New Roman" w:eastAsia="Times New Roman" w:hAnsi="Times New Roman"/>
          <w:bCs/>
          <w:lang w:eastAsia="hr-HR"/>
        </w:rPr>
        <w:t xml:space="preserve">, </w:t>
      </w:r>
      <w:r>
        <w:rPr>
          <w:rFonts w:ascii="Times New Roman" w:eastAsia="Times New Roman" w:hAnsi="Times New Roman"/>
          <w:bCs/>
          <w:lang w:eastAsia="hr-HR"/>
        </w:rPr>
        <w:t>objekta Konzulata Republike Hrvatske u Orašju sukladno Prijedlogu prilagod</w:t>
      </w:r>
      <w:r w:rsidR="00A91FB5">
        <w:rPr>
          <w:rFonts w:ascii="Times New Roman" w:eastAsia="Times New Roman" w:hAnsi="Times New Roman"/>
          <w:bCs/>
          <w:lang w:eastAsia="hr-HR"/>
        </w:rPr>
        <w:t>b</w:t>
      </w:r>
      <w:r>
        <w:rPr>
          <w:rFonts w:ascii="Times New Roman" w:eastAsia="Times New Roman" w:hAnsi="Times New Roman"/>
          <w:bCs/>
          <w:lang w:eastAsia="hr-HR"/>
        </w:rPr>
        <w:t xml:space="preserve">e prostora funkciji Konzulata RH i Prijedlogu idejnog tehničkog rješenja IT sustava i tehničke zaštite prostora  (Prilog III) izrađenom od strane Naručitelja. Radovi se odvijaju u dvije faze. Prva faza obuhvaća radove na prizemlju i prvom </w:t>
      </w:r>
      <w:r>
        <w:rPr>
          <w:rFonts w:ascii="Times New Roman" w:eastAsia="Times New Roman" w:hAnsi="Times New Roman"/>
          <w:bCs/>
          <w:lang w:eastAsia="hr-HR"/>
        </w:rPr>
        <w:lastRenderedPageBreak/>
        <w:t>katu objekta, dok II faza radova obuhvaća radove na drugom katu objekta.</w:t>
      </w: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lang w:eastAsia="hr-HR"/>
        </w:rPr>
      </w:pPr>
      <w:r>
        <w:rPr>
          <w:rFonts w:ascii="Times New Roman" w:eastAsia="Times New Roman" w:hAnsi="Times New Roman"/>
          <w:lang w:eastAsia="hr-HR"/>
        </w:rPr>
        <w:t xml:space="preserve">Radovi su jasno, potpuno i neutralno opisani u </w:t>
      </w:r>
      <w:r>
        <w:rPr>
          <w:rFonts w:ascii="Times New Roman" w:eastAsia="Times New Roman" w:hAnsi="Times New Roman"/>
          <w:bCs/>
          <w:lang w:eastAsia="hr-HR"/>
        </w:rPr>
        <w:t xml:space="preserve">Prijedlogu prilagode prostora funkciji Konzulata RH i Prijedlogu idejnog tehničkog rješenja IT sustava i tehničke zaštite prostora (Prilog III) </w:t>
      </w:r>
      <w:r>
        <w:rPr>
          <w:rFonts w:ascii="Times New Roman" w:eastAsia="Times New Roman" w:hAnsi="Times New Roman"/>
          <w:lang w:eastAsia="hr-HR"/>
        </w:rPr>
        <w:t xml:space="preserve">koji su sastavni dio ovog Poziva. Zainteresirani </w:t>
      </w:r>
      <w:r w:rsidR="00BF1632">
        <w:rPr>
          <w:rFonts w:ascii="Times New Roman" w:eastAsia="Times New Roman" w:hAnsi="Times New Roman"/>
          <w:lang w:eastAsia="hr-HR"/>
        </w:rPr>
        <w:t xml:space="preserve">ponuđači </w:t>
      </w:r>
      <w:r>
        <w:rPr>
          <w:rFonts w:ascii="Times New Roman" w:eastAsia="Times New Roman" w:hAnsi="Times New Roman"/>
          <w:lang w:eastAsia="hr-HR"/>
        </w:rPr>
        <w:t xml:space="preserve">mogu preuzet Prilog III na način da zahtjev za preuzimanje istog dostave osobi zaduženoj za komunikaciju s ponuditeljima. </w:t>
      </w: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lang w:eastAsia="hr-HR"/>
        </w:rPr>
      </w:pPr>
      <w:r>
        <w:rPr>
          <w:rFonts w:ascii="Times New Roman" w:eastAsia="Times New Roman" w:hAnsi="Times New Roman"/>
          <w:lang w:eastAsia="hr-HR"/>
        </w:rPr>
        <w:t xml:space="preserve">Troškovnik radova (Prilog II) s opisom radova dostavlja se </w:t>
      </w:r>
      <w:r w:rsidR="00BF1632">
        <w:rPr>
          <w:rFonts w:ascii="Times New Roman" w:eastAsia="Times New Roman" w:hAnsi="Times New Roman"/>
          <w:lang w:eastAsia="hr-HR"/>
        </w:rPr>
        <w:t>zainteresiranom ponuđaču</w:t>
      </w:r>
      <w:r>
        <w:rPr>
          <w:rFonts w:ascii="Times New Roman" w:eastAsia="Times New Roman" w:hAnsi="Times New Roman"/>
          <w:lang w:eastAsia="hr-HR"/>
        </w:rPr>
        <w:t xml:space="preserve"> u digitalnom obliku zajedno s Pozivom na dostavu ponuda.</w:t>
      </w: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b/>
          <w:lang w:eastAsia="hr-HR"/>
        </w:rPr>
      </w:pP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b/>
          <w:lang w:eastAsia="hr-HR"/>
        </w:rPr>
      </w:pPr>
      <w:r>
        <w:rPr>
          <w:rFonts w:ascii="Times New Roman" w:eastAsia="Times New Roman" w:hAnsi="Times New Roman"/>
          <w:b/>
          <w:lang w:eastAsia="hr-HR"/>
        </w:rPr>
        <w:t>Predmet nabave se sastoji od sljedećih radova:</w:t>
      </w: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b/>
          <w:lang w:eastAsia="hr-HR"/>
        </w:rPr>
      </w:pPr>
    </w:p>
    <w:p w:rsidR="00D93336" w:rsidRDefault="00D93336" w:rsidP="00D93336">
      <w:pPr>
        <w:widowControl w:val="0"/>
        <w:numPr>
          <w:ilvl w:val="0"/>
          <w:numId w:val="1"/>
        </w:numPr>
        <w:autoSpaceDE w:val="0"/>
        <w:autoSpaceDN w:val="0"/>
        <w:adjustRightInd w:val="0"/>
        <w:spacing w:after="0" w:line="240" w:lineRule="auto"/>
        <w:ind w:left="2154" w:hanging="357"/>
        <w:rPr>
          <w:rFonts w:ascii="Times New Roman" w:eastAsia="Times New Roman" w:hAnsi="Times New Roman"/>
          <w:lang w:eastAsia="hr-HR"/>
        </w:rPr>
      </w:pPr>
      <w:r>
        <w:rPr>
          <w:rFonts w:ascii="Times New Roman" w:eastAsia="Times New Roman" w:hAnsi="Times New Roman"/>
          <w:b/>
          <w:lang w:eastAsia="hr-HR"/>
        </w:rPr>
        <w:t>1. Građevinski radovi</w:t>
      </w:r>
    </w:p>
    <w:p w:rsidR="00D93336" w:rsidRDefault="00D93336" w:rsidP="00D93336">
      <w:pPr>
        <w:numPr>
          <w:ilvl w:val="0"/>
          <w:numId w:val="1"/>
        </w:numPr>
        <w:spacing w:after="0" w:line="240" w:lineRule="auto"/>
        <w:ind w:left="2154" w:hanging="357"/>
        <w:rPr>
          <w:rFonts w:ascii="Times New Roman" w:eastAsia="Times New Roman" w:hAnsi="Times New Roman"/>
          <w:b/>
          <w:lang w:eastAsia="hr-HR"/>
        </w:rPr>
      </w:pPr>
      <w:r>
        <w:rPr>
          <w:rFonts w:ascii="Times New Roman" w:eastAsia="Times New Roman" w:hAnsi="Times New Roman"/>
          <w:b/>
          <w:lang w:eastAsia="hr-HR"/>
        </w:rPr>
        <w:t>2. Radovi na  instalacijama vodovoda i kanalizacije</w:t>
      </w:r>
    </w:p>
    <w:p w:rsidR="00D93336" w:rsidRDefault="00D93336" w:rsidP="00D93336">
      <w:pPr>
        <w:widowControl w:val="0"/>
        <w:numPr>
          <w:ilvl w:val="0"/>
          <w:numId w:val="1"/>
        </w:numPr>
        <w:autoSpaceDE w:val="0"/>
        <w:autoSpaceDN w:val="0"/>
        <w:adjustRightInd w:val="0"/>
        <w:spacing w:after="0" w:line="240" w:lineRule="auto"/>
        <w:ind w:left="2154" w:hanging="357"/>
        <w:rPr>
          <w:rFonts w:ascii="Times New Roman" w:eastAsia="Times New Roman" w:hAnsi="Times New Roman"/>
          <w:b/>
          <w:lang w:eastAsia="hr-HR"/>
        </w:rPr>
      </w:pPr>
      <w:r>
        <w:rPr>
          <w:rFonts w:ascii="Times New Roman" w:eastAsia="Times New Roman" w:hAnsi="Times New Roman"/>
          <w:b/>
          <w:lang w:eastAsia="hr-HR"/>
        </w:rPr>
        <w:t xml:space="preserve">3. Radovi na elektroinstalacijama </w:t>
      </w:r>
    </w:p>
    <w:p w:rsidR="00D93336" w:rsidRDefault="00D93336" w:rsidP="00D93336">
      <w:pPr>
        <w:numPr>
          <w:ilvl w:val="0"/>
          <w:numId w:val="1"/>
        </w:numPr>
        <w:spacing w:after="0" w:line="240" w:lineRule="auto"/>
        <w:ind w:left="2154" w:hanging="357"/>
        <w:rPr>
          <w:rFonts w:ascii="Times New Roman" w:eastAsia="Times New Roman" w:hAnsi="Times New Roman"/>
          <w:b/>
          <w:lang w:eastAsia="hr-HR"/>
        </w:rPr>
      </w:pPr>
      <w:r>
        <w:rPr>
          <w:rFonts w:ascii="Times New Roman" w:eastAsia="Times New Roman" w:hAnsi="Times New Roman"/>
          <w:b/>
          <w:lang w:eastAsia="hr-HR"/>
        </w:rPr>
        <w:t>4. Radovi na strojarskim instalacijama</w:t>
      </w:r>
    </w:p>
    <w:p w:rsidR="00D93336" w:rsidRDefault="00D93336" w:rsidP="00D93336">
      <w:pPr>
        <w:keepNext/>
        <w:spacing w:after="0" w:line="240" w:lineRule="auto"/>
        <w:jc w:val="both"/>
        <w:outlineLvl w:val="1"/>
        <w:rPr>
          <w:rFonts w:ascii="Times New Roman" w:eastAsia="Times New Roman" w:hAnsi="Times New Roman"/>
          <w:bCs/>
          <w:lang w:eastAsia="hr-HR"/>
        </w:rPr>
      </w:pPr>
    </w:p>
    <w:p w:rsidR="00D93336" w:rsidRDefault="00D93336" w:rsidP="00D93336">
      <w:pPr>
        <w:spacing w:after="0" w:line="240" w:lineRule="auto"/>
        <w:jc w:val="both"/>
        <w:rPr>
          <w:rFonts w:ascii="Times New Roman" w:eastAsia="Batang" w:hAnsi="Times New Roman"/>
          <w:lang w:eastAsia="hr-HR"/>
        </w:rPr>
      </w:pPr>
    </w:p>
    <w:p w:rsidR="00D93336" w:rsidRDefault="00D93336" w:rsidP="00D93336">
      <w:pPr>
        <w:spacing w:after="0" w:line="240" w:lineRule="auto"/>
        <w:jc w:val="both"/>
        <w:rPr>
          <w:rFonts w:ascii="Times New Roman" w:eastAsia="Batang" w:hAnsi="Times New Roman"/>
          <w:lang w:eastAsia="hr-HR"/>
        </w:rPr>
      </w:pPr>
      <w:r>
        <w:rPr>
          <w:rFonts w:ascii="Times New Roman" w:eastAsia="Batang" w:hAnsi="Times New Roman"/>
          <w:lang w:eastAsia="hr-HR"/>
        </w:rPr>
        <w:t xml:space="preserve">Smatrat će se da je ponuditelj prije podnošenja ponude u potpunosti upoznat s objektom i lokacijom na kojoj će se izvoditi radovi, sa svim uvjetima za izvođenje radova i važećim propisima koji utječu na izvršenje predmeta nabave prema ovom pozivu za dostavu ponude, njegovim prilozima, te s </w:t>
      </w:r>
      <w:r>
        <w:rPr>
          <w:rFonts w:ascii="Times New Roman" w:eastAsia="Times New Roman" w:hAnsi="Times New Roman"/>
          <w:lang w:eastAsia="hr-HR"/>
        </w:rPr>
        <w:t>projektnom dokumentacijom, pripadajućim troškovnicima i opisima</w:t>
      </w:r>
      <w:r>
        <w:rPr>
          <w:rFonts w:ascii="Times New Roman" w:eastAsia="Batang" w:hAnsi="Times New Roman"/>
          <w:lang w:eastAsia="hr-HR"/>
        </w:rPr>
        <w:t xml:space="preserve">. </w:t>
      </w:r>
    </w:p>
    <w:p w:rsidR="00D93336" w:rsidRDefault="00D93336" w:rsidP="00D93336">
      <w:pPr>
        <w:spacing w:after="0" w:line="240" w:lineRule="auto"/>
        <w:jc w:val="both"/>
        <w:rPr>
          <w:rFonts w:ascii="Times New Roman" w:eastAsia="Batang" w:hAnsi="Times New Roman"/>
          <w:lang w:eastAsia="hr-HR"/>
        </w:rPr>
      </w:pPr>
      <w:r>
        <w:rPr>
          <w:rFonts w:ascii="Times New Roman" w:eastAsia="Batang" w:hAnsi="Times New Roman"/>
          <w:lang w:eastAsia="hr-HR"/>
        </w:rPr>
        <w:t xml:space="preserve"> </w:t>
      </w:r>
    </w:p>
    <w:p w:rsidR="00D93336" w:rsidRDefault="00D93336" w:rsidP="00D93336">
      <w:pPr>
        <w:spacing w:after="0" w:line="240" w:lineRule="auto"/>
        <w:jc w:val="both"/>
        <w:rPr>
          <w:rFonts w:ascii="Times New Roman" w:eastAsia="Batang" w:hAnsi="Times New Roman"/>
          <w:lang w:eastAsia="hr-HR"/>
        </w:rPr>
      </w:pPr>
      <w:r>
        <w:rPr>
          <w:rFonts w:ascii="Times New Roman" w:eastAsia="Batang" w:hAnsi="Times New Roman"/>
          <w:lang w:eastAsia="hr-HR"/>
        </w:rPr>
        <w:t xml:space="preserve">Ugovor o izvođenju radova završava nakon, prihvaćenog i ovjerenog primopredajnog zapisnika od strane nadzora i ugovornih strana (Izvođača radova i Naručitelja) te otklanjanja svih nedostataka navedenih u primopredajnom zapisniku.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Batang" w:hAnsi="Times New Roman"/>
          <w:lang w:eastAsia="hr-HR"/>
        </w:rPr>
        <w:t xml:space="preserve"> </w:t>
      </w:r>
    </w:p>
    <w:p w:rsidR="00D93336" w:rsidRDefault="00D93336" w:rsidP="00D93336">
      <w:pPr>
        <w:keepNext/>
        <w:spacing w:after="0" w:line="240" w:lineRule="auto"/>
        <w:jc w:val="both"/>
        <w:outlineLvl w:val="1"/>
        <w:rPr>
          <w:rFonts w:ascii="Times New Roman" w:eastAsia="Times New Roman" w:hAnsi="Times New Roman"/>
          <w:bCs/>
          <w:lang w:eastAsia="hr-HR"/>
        </w:rPr>
      </w:pPr>
    </w:p>
    <w:p w:rsidR="00D93336" w:rsidRDefault="00D93336" w:rsidP="00D93336">
      <w:pPr>
        <w:spacing w:after="0" w:line="240" w:lineRule="auto"/>
        <w:jc w:val="both"/>
        <w:rPr>
          <w:rFonts w:ascii="Times New Roman" w:eastAsia="Times New Roman" w:hAnsi="Times New Roman"/>
          <w:b/>
          <w:spacing w:val="-1"/>
          <w:lang w:eastAsia="hr-HR"/>
        </w:rPr>
      </w:pPr>
      <w:r>
        <w:rPr>
          <w:rFonts w:ascii="Times New Roman" w:eastAsia="Times New Roman" w:hAnsi="Times New Roman"/>
          <w:b/>
          <w:spacing w:val="-1"/>
          <w:lang w:eastAsia="hr-HR"/>
        </w:rPr>
        <w:t>Tehnička specifikacija</w:t>
      </w:r>
    </w:p>
    <w:p w:rsidR="00D93336" w:rsidRDefault="00D93336" w:rsidP="00D93336">
      <w:pPr>
        <w:spacing w:after="0" w:line="240" w:lineRule="auto"/>
        <w:jc w:val="both"/>
        <w:rPr>
          <w:rFonts w:ascii="Times New Roman" w:eastAsia="Times New Roman" w:hAnsi="Times New Roman"/>
          <w:spacing w:val="-1"/>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spacing w:val="-1"/>
          <w:lang w:eastAsia="hr-HR"/>
        </w:rPr>
        <w:t>P</w:t>
      </w:r>
      <w:r>
        <w:rPr>
          <w:rFonts w:ascii="Times New Roman" w:eastAsia="Times New Roman" w:hAnsi="Times New Roman"/>
          <w:lang w:eastAsia="hr-HR"/>
        </w:rPr>
        <w:t>o</w:t>
      </w:r>
      <w:r>
        <w:rPr>
          <w:rFonts w:ascii="Times New Roman" w:eastAsia="Times New Roman" w:hAnsi="Times New Roman"/>
          <w:spacing w:val="2"/>
          <w:lang w:eastAsia="hr-HR"/>
        </w:rPr>
        <w:t>n</w:t>
      </w:r>
      <w:r>
        <w:rPr>
          <w:rFonts w:ascii="Times New Roman" w:eastAsia="Times New Roman" w:hAnsi="Times New Roman"/>
          <w:lang w:eastAsia="hr-HR"/>
        </w:rPr>
        <w:t>u</w:t>
      </w:r>
      <w:r>
        <w:rPr>
          <w:rFonts w:ascii="Times New Roman" w:eastAsia="Times New Roman" w:hAnsi="Times New Roman"/>
          <w:spacing w:val="2"/>
          <w:lang w:eastAsia="hr-HR"/>
        </w:rPr>
        <w:t>d</w:t>
      </w:r>
      <w:r>
        <w:rPr>
          <w:rFonts w:ascii="Times New Roman" w:eastAsia="Times New Roman" w:hAnsi="Times New Roman"/>
          <w:spacing w:val="-1"/>
          <w:lang w:eastAsia="hr-HR"/>
        </w:rPr>
        <w:t>i</w:t>
      </w:r>
      <w:r>
        <w:rPr>
          <w:rFonts w:ascii="Times New Roman" w:eastAsia="Times New Roman" w:hAnsi="Times New Roman"/>
          <w:lang w:eastAsia="hr-HR"/>
        </w:rPr>
        <w:t>t</w:t>
      </w:r>
      <w:r>
        <w:rPr>
          <w:rFonts w:ascii="Times New Roman" w:eastAsia="Times New Roman" w:hAnsi="Times New Roman"/>
          <w:spacing w:val="2"/>
          <w:lang w:eastAsia="hr-HR"/>
        </w:rPr>
        <w:t>e</w:t>
      </w:r>
      <w:r>
        <w:rPr>
          <w:rFonts w:ascii="Times New Roman" w:eastAsia="Times New Roman" w:hAnsi="Times New Roman"/>
          <w:spacing w:val="-1"/>
          <w:lang w:eastAsia="hr-HR"/>
        </w:rPr>
        <w:t>l</w:t>
      </w:r>
      <w:r>
        <w:rPr>
          <w:rFonts w:ascii="Times New Roman" w:eastAsia="Times New Roman" w:hAnsi="Times New Roman"/>
          <w:spacing w:val="1"/>
          <w:lang w:eastAsia="hr-HR"/>
        </w:rPr>
        <w:t>j</w:t>
      </w:r>
      <w:r>
        <w:rPr>
          <w:rFonts w:ascii="Times New Roman" w:eastAsia="Times New Roman" w:hAnsi="Times New Roman"/>
          <w:lang w:eastAsia="hr-HR"/>
        </w:rPr>
        <w:t xml:space="preserve"> </w:t>
      </w:r>
      <w:r>
        <w:rPr>
          <w:rFonts w:ascii="Times New Roman" w:eastAsia="Times New Roman" w:hAnsi="Times New Roman"/>
          <w:spacing w:val="2"/>
          <w:lang w:eastAsia="hr-HR"/>
        </w:rPr>
        <w:t xml:space="preserve"> </w:t>
      </w:r>
      <w:r>
        <w:rPr>
          <w:rFonts w:ascii="Times New Roman" w:eastAsia="Times New Roman" w:hAnsi="Times New Roman"/>
          <w:spacing w:val="1"/>
          <w:lang w:eastAsia="hr-HR"/>
        </w:rPr>
        <w:t>je</w:t>
      </w:r>
      <w:r>
        <w:rPr>
          <w:rFonts w:ascii="Times New Roman" w:eastAsia="Times New Roman" w:hAnsi="Times New Roman"/>
          <w:lang w:eastAsia="hr-HR"/>
        </w:rPr>
        <w:t xml:space="preserve"> </w:t>
      </w:r>
      <w:r>
        <w:rPr>
          <w:rFonts w:ascii="Times New Roman" w:eastAsia="Times New Roman" w:hAnsi="Times New Roman"/>
          <w:spacing w:val="9"/>
          <w:lang w:eastAsia="hr-HR"/>
        </w:rPr>
        <w:t xml:space="preserve"> </w:t>
      </w:r>
      <w:r>
        <w:rPr>
          <w:rFonts w:ascii="Times New Roman" w:eastAsia="Times New Roman" w:hAnsi="Times New Roman"/>
          <w:spacing w:val="3"/>
          <w:lang w:eastAsia="hr-HR"/>
        </w:rPr>
        <w:t>t</w:t>
      </w:r>
      <w:r>
        <w:rPr>
          <w:rFonts w:ascii="Times New Roman" w:eastAsia="Times New Roman" w:hAnsi="Times New Roman"/>
          <w:lang w:eastAsia="hr-HR"/>
        </w:rPr>
        <w:t>ehn</w:t>
      </w:r>
      <w:r>
        <w:rPr>
          <w:rFonts w:ascii="Times New Roman" w:eastAsia="Times New Roman" w:hAnsi="Times New Roman"/>
          <w:spacing w:val="-1"/>
          <w:lang w:eastAsia="hr-HR"/>
        </w:rPr>
        <w:t>i</w:t>
      </w:r>
      <w:r>
        <w:rPr>
          <w:rFonts w:ascii="Times New Roman" w:eastAsia="Times New Roman" w:hAnsi="Times New Roman"/>
          <w:spacing w:val="1"/>
          <w:lang w:eastAsia="hr-HR"/>
        </w:rPr>
        <w:t>č</w:t>
      </w:r>
      <w:r>
        <w:rPr>
          <w:rFonts w:ascii="Times New Roman" w:eastAsia="Times New Roman" w:hAnsi="Times New Roman"/>
          <w:spacing w:val="4"/>
          <w:lang w:eastAsia="hr-HR"/>
        </w:rPr>
        <w:t>k</w:t>
      </w:r>
      <w:r>
        <w:rPr>
          <w:rFonts w:ascii="Times New Roman" w:eastAsia="Times New Roman" w:hAnsi="Times New Roman"/>
          <w:lang w:eastAsia="hr-HR"/>
        </w:rPr>
        <w:t xml:space="preserve">u </w:t>
      </w:r>
      <w:r>
        <w:rPr>
          <w:rFonts w:ascii="Times New Roman" w:eastAsia="Times New Roman" w:hAnsi="Times New Roman"/>
          <w:spacing w:val="1"/>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pe</w:t>
      </w:r>
      <w:r>
        <w:rPr>
          <w:rFonts w:ascii="Times New Roman" w:eastAsia="Times New Roman" w:hAnsi="Times New Roman"/>
          <w:spacing w:val="1"/>
          <w:lang w:eastAsia="hr-HR"/>
        </w:rPr>
        <w:t>c</w:t>
      </w:r>
      <w:r>
        <w:rPr>
          <w:rFonts w:ascii="Times New Roman" w:eastAsia="Times New Roman" w:hAnsi="Times New Roman"/>
          <w:spacing w:val="-1"/>
          <w:lang w:eastAsia="hr-HR"/>
        </w:rPr>
        <w:t>i</w:t>
      </w:r>
      <w:r>
        <w:rPr>
          <w:rFonts w:ascii="Times New Roman" w:eastAsia="Times New Roman" w:hAnsi="Times New Roman"/>
          <w:spacing w:val="2"/>
          <w:lang w:eastAsia="hr-HR"/>
        </w:rPr>
        <w:t>f</w:t>
      </w:r>
      <w:r>
        <w:rPr>
          <w:rFonts w:ascii="Times New Roman" w:eastAsia="Times New Roman" w:hAnsi="Times New Roman"/>
          <w:spacing w:val="-1"/>
          <w:lang w:eastAsia="hr-HR"/>
        </w:rPr>
        <w:t>i</w:t>
      </w:r>
      <w:r>
        <w:rPr>
          <w:rFonts w:ascii="Times New Roman" w:eastAsia="Times New Roman" w:hAnsi="Times New Roman"/>
          <w:spacing w:val="4"/>
          <w:lang w:eastAsia="hr-HR"/>
        </w:rPr>
        <w:t>k</w:t>
      </w:r>
      <w:r>
        <w:rPr>
          <w:rFonts w:ascii="Times New Roman" w:eastAsia="Times New Roman" w:hAnsi="Times New Roman"/>
          <w:lang w:eastAsia="hr-HR"/>
        </w:rPr>
        <w:t>a</w:t>
      </w:r>
      <w:r>
        <w:rPr>
          <w:rFonts w:ascii="Times New Roman" w:eastAsia="Times New Roman" w:hAnsi="Times New Roman"/>
          <w:spacing w:val="1"/>
          <w:lang w:eastAsia="hr-HR"/>
        </w:rPr>
        <w:t>c</w:t>
      </w:r>
      <w:r>
        <w:rPr>
          <w:rFonts w:ascii="Times New Roman" w:eastAsia="Times New Roman" w:hAnsi="Times New Roman"/>
          <w:spacing w:val="-1"/>
          <w:lang w:eastAsia="hr-HR"/>
        </w:rPr>
        <w:t>i</w:t>
      </w:r>
      <w:r>
        <w:rPr>
          <w:rFonts w:ascii="Times New Roman" w:eastAsia="Times New Roman" w:hAnsi="Times New Roman"/>
          <w:spacing w:val="1"/>
          <w:lang w:eastAsia="hr-HR"/>
        </w:rPr>
        <w:t>j</w:t>
      </w:r>
      <w:r>
        <w:rPr>
          <w:rFonts w:ascii="Times New Roman" w:eastAsia="Times New Roman" w:hAnsi="Times New Roman"/>
          <w:lang w:eastAsia="hr-HR"/>
        </w:rPr>
        <w:t>u  ob</w:t>
      </w:r>
      <w:r>
        <w:rPr>
          <w:rFonts w:ascii="Times New Roman" w:eastAsia="Times New Roman" w:hAnsi="Times New Roman"/>
          <w:spacing w:val="-1"/>
          <w:lang w:eastAsia="hr-HR"/>
        </w:rPr>
        <w:t>v</w:t>
      </w:r>
      <w:r>
        <w:rPr>
          <w:rFonts w:ascii="Times New Roman" w:eastAsia="Times New Roman" w:hAnsi="Times New Roman"/>
          <w:spacing w:val="2"/>
          <w:lang w:eastAsia="hr-HR"/>
        </w:rPr>
        <w:t>e</w:t>
      </w:r>
      <w:r>
        <w:rPr>
          <w:rFonts w:ascii="Times New Roman" w:eastAsia="Times New Roman" w:hAnsi="Times New Roman"/>
          <w:spacing w:val="-1"/>
          <w:lang w:eastAsia="hr-HR"/>
        </w:rPr>
        <w:t>z</w:t>
      </w:r>
      <w:r>
        <w:rPr>
          <w:rFonts w:ascii="Times New Roman" w:eastAsia="Times New Roman" w:hAnsi="Times New Roman"/>
          <w:lang w:eastAsia="hr-HR"/>
        </w:rPr>
        <w:t xml:space="preserve">an </w:t>
      </w:r>
      <w:r>
        <w:rPr>
          <w:rFonts w:ascii="Times New Roman" w:eastAsia="Times New Roman" w:hAnsi="Times New Roman"/>
          <w:spacing w:val="4"/>
          <w:lang w:eastAsia="hr-HR"/>
        </w:rPr>
        <w:t xml:space="preserve"> </w:t>
      </w:r>
      <w:r>
        <w:rPr>
          <w:rFonts w:ascii="Times New Roman" w:eastAsia="Times New Roman" w:hAnsi="Times New Roman"/>
          <w:spacing w:val="2"/>
          <w:lang w:eastAsia="hr-HR"/>
        </w:rPr>
        <w:t>pa</w:t>
      </w:r>
      <w:r>
        <w:rPr>
          <w:rFonts w:ascii="Times New Roman" w:eastAsia="Times New Roman" w:hAnsi="Times New Roman"/>
          <w:spacing w:val="-1"/>
          <w:lang w:eastAsia="hr-HR"/>
        </w:rPr>
        <w:t>žl</w:t>
      </w:r>
      <w:r>
        <w:rPr>
          <w:rFonts w:ascii="Times New Roman" w:eastAsia="Times New Roman" w:hAnsi="Times New Roman"/>
          <w:spacing w:val="1"/>
          <w:lang w:eastAsia="hr-HR"/>
        </w:rPr>
        <w:t>ji</w:t>
      </w:r>
      <w:r>
        <w:rPr>
          <w:rFonts w:ascii="Times New Roman" w:eastAsia="Times New Roman" w:hAnsi="Times New Roman"/>
          <w:spacing w:val="-1"/>
          <w:lang w:eastAsia="hr-HR"/>
        </w:rPr>
        <w:t>v</w:t>
      </w:r>
      <w:r>
        <w:rPr>
          <w:rFonts w:ascii="Times New Roman" w:eastAsia="Times New Roman" w:hAnsi="Times New Roman"/>
          <w:lang w:eastAsia="hr-HR"/>
        </w:rPr>
        <w:t xml:space="preserve">o </w:t>
      </w:r>
      <w:r>
        <w:rPr>
          <w:rFonts w:ascii="Times New Roman" w:eastAsia="Times New Roman" w:hAnsi="Times New Roman"/>
          <w:spacing w:val="4"/>
          <w:lang w:eastAsia="hr-HR"/>
        </w:rPr>
        <w:t xml:space="preserve"> </w:t>
      </w:r>
      <w:r>
        <w:rPr>
          <w:rFonts w:ascii="Times New Roman" w:eastAsia="Times New Roman" w:hAnsi="Times New Roman"/>
          <w:lang w:eastAsia="hr-HR"/>
        </w:rPr>
        <w:t>p</w:t>
      </w:r>
      <w:r>
        <w:rPr>
          <w:rFonts w:ascii="Times New Roman" w:eastAsia="Times New Roman" w:hAnsi="Times New Roman"/>
          <w:spacing w:val="1"/>
          <w:lang w:eastAsia="hr-HR"/>
        </w:rPr>
        <w:t>r</w:t>
      </w:r>
      <w:r>
        <w:rPr>
          <w:rFonts w:ascii="Times New Roman" w:eastAsia="Times New Roman" w:hAnsi="Times New Roman"/>
          <w:lang w:eastAsia="hr-HR"/>
        </w:rPr>
        <w:t>ou</w:t>
      </w:r>
      <w:r>
        <w:rPr>
          <w:rFonts w:ascii="Times New Roman" w:eastAsia="Times New Roman" w:hAnsi="Times New Roman"/>
          <w:spacing w:val="4"/>
          <w:lang w:eastAsia="hr-HR"/>
        </w:rPr>
        <w:t>č</w:t>
      </w:r>
      <w:r>
        <w:rPr>
          <w:rFonts w:ascii="Times New Roman" w:eastAsia="Times New Roman" w:hAnsi="Times New Roman"/>
          <w:spacing w:val="-1"/>
          <w:lang w:eastAsia="hr-HR"/>
        </w:rPr>
        <w:t>i</w:t>
      </w:r>
      <w:r>
        <w:rPr>
          <w:rFonts w:ascii="Times New Roman" w:eastAsia="Times New Roman" w:hAnsi="Times New Roman"/>
          <w:lang w:eastAsia="hr-HR"/>
        </w:rPr>
        <w:t xml:space="preserve">ti </w:t>
      </w:r>
      <w:r>
        <w:rPr>
          <w:rFonts w:ascii="Times New Roman" w:eastAsia="Times New Roman" w:hAnsi="Times New Roman"/>
          <w:spacing w:val="5"/>
          <w:lang w:eastAsia="hr-HR"/>
        </w:rPr>
        <w:t xml:space="preserve"> </w:t>
      </w:r>
      <w:r>
        <w:rPr>
          <w:rFonts w:ascii="Times New Roman" w:eastAsia="Times New Roman" w:hAnsi="Times New Roman"/>
          <w:lang w:eastAsia="hr-HR"/>
        </w:rPr>
        <w:t xml:space="preserve">i </w:t>
      </w:r>
      <w:r>
        <w:rPr>
          <w:rFonts w:ascii="Times New Roman" w:eastAsia="Times New Roman" w:hAnsi="Times New Roman"/>
          <w:spacing w:val="11"/>
          <w:lang w:eastAsia="hr-HR"/>
        </w:rPr>
        <w:t xml:space="preserve"> </w:t>
      </w:r>
      <w:r>
        <w:rPr>
          <w:rFonts w:ascii="Times New Roman" w:eastAsia="Times New Roman" w:hAnsi="Times New Roman"/>
          <w:spacing w:val="2"/>
          <w:lang w:eastAsia="hr-HR"/>
        </w:rPr>
        <w:t>u</w:t>
      </w:r>
      <w:r>
        <w:rPr>
          <w:rFonts w:ascii="Times New Roman" w:eastAsia="Times New Roman" w:hAnsi="Times New Roman"/>
          <w:lang w:eastAsia="hr-HR"/>
        </w:rPr>
        <w:t>p</w:t>
      </w:r>
      <w:r>
        <w:rPr>
          <w:rFonts w:ascii="Times New Roman" w:eastAsia="Times New Roman" w:hAnsi="Times New Roman"/>
          <w:spacing w:val="2"/>
          <w:lang w:eastAsia="hr-HR"/>
        </w:rPr>
        <w:t>o</w:t>
      </w:r>
      <w:r>
        <w:rPr>
          <w:rFonts w:ascii="Times New Roman" w:eastAsia="Times New Roman" w:hAnsi="Times New Roman"/>
          <w:spacing w:val="-1"/>
          <w:lang w:eastAsia="hr-HR"/>
        </w:rPr>
        <w:t>z</w:t>
      </w:r>
      <w:r>
        <w:rPr>
          <w:rFonts w:ascii="Times New Roman" w:eastAsia="Times New Roman" w:hAnsi="Times New Roman"/>
          <w:lang w:eastAsia="hr-HR"/>
        </w:rPr>
        <w:t>n</w:t>
      </w:r>
      <w:r>
        <w:rPr>
          <w:rFonts w:ascii="Times New Roman" w:eastAsia="Times New Roman" w:hAnsi="Times New Roman"/>
          <w:spacing w:val="2"/>
          <w:lang w:eastAsia="hr-HR"/>
        </w:rPr>
        <w:t>a</w:t>
      </w:r>
      <w:r>
        <w:rPr>
          <w:rFonts w:ascii="Times New Roman" w:eastAsia="Times New Roman" w:hAnsi="Times New Roman"/>
          <w:lang w:eastAsia="hr-HR"/>
        </w:rPr>
        <w:t xml:space="preserve">ti </w:t>
      </w:r>
      <w:r>
        <w:rPr>
          <w:rFonts w:ascii="Times New Roman" w:eastAsia="Times New Roman" w:hAnsi="Times New Roman"/>
          <w:spacing w:val="3"/>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 xml:space="preserve">e </w:t>
      </w:r>
      <w:r>
        <w:rPr>
          <w:rFonts w:ascii="Times New Roman" w:eastAsia="Times New Roman" w:hAnsi="Times New Roman"/>
          <w:spacing w:val="12"/>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 xml:space="preserve">a </w:t>
      </w:r>
      <w:r>
        <w:rPr>
          <w:rFonts w:ascii="Times New Roman" w:eastAsia="Times New Roman" w:hAnsi="Times New Roman"/>
          <w:spacing w:val="9"/>
          <w:lang w:eastAsia="hr-HR"/>
        </w:rPr>
        <w:t xml:space="preserve"> </w:t>
      </w:r>
      <w:r>
        <w:rPr>
          <w:rFonts w:ascii="Times New Roman" w:eastAsia="Times New Roman" w:hAnsi="Times New Roman"/>
          <w:spacing w:val="1"/>
          <w:lang w:eastAsia="hr-HR"/>
        </w:rPr>
        <w:t>s</w:t>
      </w:r>
      <w:r>
        <w:rPr>
          <w:rFonts w:ascii="Times New Roman" w:eastAsia="Times New Roman" w:hAnsi="Times New Roman"/>
          <w:spacing w:val="-1"/>
          <w:lang w:eastAsia="hr-HR"/>
        </w:rPr>
        <w:t>v</w:t>
      </w:r>
      <w:r>
        <w:rPr>
          <w:rFonts w:ascii="Times New Roman" w:eastAsia="Times New Roman" w:hAnsi="Times New Roman"/>
          <w:spacing w:val="-3"/>
          <w:lang w:eastAsia="hr-HR"/>
        </w:rPr>
        <w:t>i</w:t>
      </w:r>
      <w:r>
        <w:rPr>
          <w:rFonts w:ascii="Times New Roman" w:eastAsia="Times New Roman" w:hAnsi="Times New Roman"/>
          <w:lang w:eastAsia="hr-HR"/>
        </w:rPr>
        <w:t xml:space="preserve">m </w:t>
      </w:r>
      <w:r>
        <w:rPr>
          <w:rFonts w:ascii="Times New Roman" w:eastAsia="Times New Roman" w:hAnsi="Times New Roman"/>
          <w:spacing w:val="12"/>
          <w:lang w:eastAsia="hr-HR"/>
        </w:rPr>
        <w:t xml:space="preserve"> </w:t>
      </w:r>
      <w:r>
        <w:rPr>
          <w:rFonts w:ascii="Times New Roman" w:eastAsia="Times New Roman" w:hAnsi="Times New Roman"/>
          <w:spacing w:val="-4"/>
          <w:lang w:eastAsia="hr-HR"/>
        </w:rPr>
        <w:t>z</w:t>
      </w:r>
      <w:r>
        <w:rPr>
          <w:rFonts w:ascii="Times New Roman" w:eastAsia="Times New Roman" w:hAnsi="Times New Roman"/>
          <w:lang w:eastAsia="hr-HR"/>
        </w:rPr>
        <w:t>a</w:t>
      </w:r>
      <w:r>
        <w:rPr>
          <w:rFonts w:ascii="Times New Roman" w:eastAsia="Times New Roman" w:hAnsi="Times New Roman"/>
          <w:spacing w:val="2"/>
          <w:lang w:eastAsia="hr-HR"/>
        </w:rPr>
        <w:t>h</w:t>
      </w:r>
      <w:r>
        <w:rPr>
          <w:rFonts w:ascii="Times New Roman" w:eastAsia="Times New Roman" w:hAnsi="Times New Roman"/>
          <w:lang w:eastAsia="hr-HR"/>
        </w:rPr>
        <w:t>t</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1"/>
          <w:lang w:eastAsia="hr-HR"/>
        </w:rPr>
        <w:t>v</w:t>
      </w:r>
      <w:r>
        <w:rPr>
          <w:rFonts w:ascii="Times New Roman" w:eastAsia="Times New Roman" w:hAnsi="Times New Roman"/>
          <w:spacing w:val="-1"/>
          <w:lang w:eastAsia="hr-HR"/>
        </w:rPr>
        <w:t>i</w:t>
      </w:r>
      <w:r>
        <w:rPr>
          <w:rFonts w:ascii="Times New Roman" w:eastAsia="Times New Roman" w:hAnsi="Times New Roman"/>
          <w:spacing w:val="5"/>
          <w:lang w:eastAsia="hr-HR"/>
        </w:rPr>
        <w:t>m</w:t>
      </w:r>
      <w:r>
        <w:rPr>
          <w:rFonts w:ascii="Times New Roman" w:eastAsia="Times New Roman" w:hAnsi="Times New Roman"/>
          <w:lang w:eastAsia="hr-HR"/>
        </w:rPr>
        <w:t>a na</w:t>
      </w:r>
      <w:r>
        <w:rPr>
          <w:rFonts w:ascii="Times New Roman" w:eastAsia="Times New Roman" w:hAnsi="Times New Roman"/>
          <w:spacing w:val="1"/>
          <w:lang w:eastAsia="hr-HR"/>
        </w:rPr>
        <w:t>r</w:t>
      </w:r>
      <w:r>
        <w:rPr>
          <w:rFonts w:ascii="Times New Roman" w:eastAsia="Times New Roman" w:hAnsi="Times New Roman"/>
          <w:lang w:eastAsia="hr-HR"/>
        </w:rPr>
        <w:t>u</w:t>
      </w:r>
      <w:r>
        <w:rPr>
          <w:rFonts w:ascii="Times New Roman" w:eastAsia="Times New Roman" w:hAnsi="Times New Roman"/>
          <w:spacing w:val="1"/>
          <w:lang w:eastAsia="hr-HR"/>
        </w:rPr>
        <w:t>č</w:t>
      </w:r>
      <w:r>
        <w:rPr>
          <w:rFonts w:ascii="Times New Roman" w:eastAsia="Times New Roman" w:hAnsi="Times New Roman"/>
          <w:spacing w:val="-1"/>
          <w:lang w:eastAsia="hr-HR"/>
        </w:rPr>
        <w:t>i</w:t>
      </w:r>
      <w:r>
        <w:rPr>
          <w:rFonts w:ascii="Times New Roman" w:eastAsia="Times New Roman" w:hAnsi="Times New Roman"/>
          <w:lang w:eastAsia="hr-HR"/>
        </w:rPr>
        <w:t>t</w:t>
      </w:r>
      <w:r>
        <w:rPr>
          <w:rFonts w:ascii="Times New Roman" w:eastAsia="Times New Roman" w:hAnsi="Times New Roman"/>
          <w:spacing w:val="2"/>
          <w:lang w:eastAsia="hr-HR"/>
        </w:rPr>
        <w:t>e</w:t>
      </w:r>
      <w:r>
        <w:rPr>
          <w:rFonts w:ascii="Times New Roman" w:eastAsia="Times New Roman" w:hAnsi="Times New Roman"/>
          <w:spacing w:val="-1"/>
          <w:lang w:eastAsia="hr-HR"/>
        </w:rPr>
        <w:t>l</w:t>
      </w:r>
      <w:r>
        <w:rPr>
          <w:rFonts w:ascii="Times New Roman" w:eastAsia="Times New Roman" w:hAnsi="Times New Roman"/>
          <w:spacing w:val="1"/>
          <w:lang w:eastAsia="hr-HR"/>
        </w:rPr>
        <w:t>j</w:t>
      </w:r>
      <w:r>
        <w:rPr>
          <w:rFonts w:ascii="Times New Roman" w:eastAsia="Times New Roman" w:hAnsi="Times New Roman"/>
          <w:lang w:eastAsia="hr-HR"/>
        </w:rPr>
        <w:t>a</w:t>
      </w:r>
      <w:r>
        <w:rPr>
          <w:rFonts w:ascii="Times New Roman" w:eastAsia="Times New Roman" w:hAnsi="Times New Roman"/>
          <w:spacing w:val="19"/>
          <w:lang w:eastAsia="hr-HR"/>
        </w:rPr>
        <w:t xml:space="preserve"> </w:t>
      </w:r>
      <w:r>
        <w:rPr>
          <w:rFonts w:ascii="Times New Roman" w:eastAsia="Times New Roman" w:hAnsi="Times New Roman"/>
          <w:lang w:eastAsia="hr-HR"/>
        </w:rPr>
        <w:t>te</w:t>
      </w:r>
      <w:r>
        <w:rPr>
          <w:rFonts w:ascii="Times New Roman" w:eastAsia="Times New Roman" w:hAnsi="Times New Roman"/>
          <w:spacing w:val="27"/>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u</w:t>
      </w:r>
      <w:r>
        <w:rPr>
          <w:rFonts w:ascii="Times New Roman" w:eastAsia="Times New Roman" w:hAnsi="Times New Roman"/>
          <w:spacing w:val="4"/>
          <w:lang w:eastAsia="hr-HR"/>
        </w:rPr>
        <w:t>k</w:t>
      </w:r>
      <w:r>
        <w:rPr>
          <w:rFonts w:ascii="Times New Roman" w:eastAsia="Times New Roman" w:hAnsi="Times New Roman"/>
          <w:spacing w:val="-1"/>
          <w:lang w:eastAsia="hr-HR"/>
        </w:rPr>
        <w:t>l</w:t>
      </w:r>
      <w:r>
        <w:rPr>
          <w:rFonts w:ascii="Times New Roman" w:eastAsia="Times New Roman" w:hAnsi="Times New Roman"/>
          <w:lang w:eastAsia="hr-HR"/>
        </w:rPr>
        <w:t>adno</w:t>
      </w:r>
      <w:r>
        <w:rPr>
          <w:rFonts w:ascii="Times New Roman" w:eastAsia="Times New Roman" w:hAnsi="Times New Roman"/>
          <w:spacing w:val="20"/>
          <w:lang w:eastAsia="hr-HR"/>
        </w:rPr>
        <w:t xml:space="preserve"> </w:t>
      </w:r>
      <w:r>
        <w:rPr>
          <w:rFonts w:ascii="Times New Roman" w:eastAsia="Times New Roman" w:hAnsi="Times New Roman"/>
          <w:lang w:eastAsia="hr-HR"/>
        </w:rPr>
        <w:t>n</w:t>
      </w:r>
      <w:r>
        <w:rPr>
          <w:rFonts w:ascii="Times New Roman" w:eastAsia="Times New Roman" w:hAnsi="Times New Roman"/>
          <w:spacing w:val="2"/>
          <w:lang w:eastAsia="hr-HR"/>
        </w:rPr>
        <w:t>a</w:t>
      </w:r>
      <w:r>
        <w:rPr>
          <w:rFonts w:ascii="Times New Roman" w:eastAsia="Times New Roman" w:hAnsi="Times New Roman"/>
          <w:lang w:eastAsia="hr-HR"/>
        </w:rPr>
        <w:t>po</w:t>
      </w:r>
      <w:r>
        <w:rPr>
          <w:rFonts w:ascii="Times New Roman" w:eastAsia="Times New Roman" w:hAnsi="Times New Roman"/>
          <w:spacing w:val="5"/>
          <w:lang w:eastAsia="hr-HR"/>
        </w:rPr>
        <w:t>m</w:t>
      </w:r>
      <w:r>
        <w:rPr>
          <w:rFonts w:ascii="Times New Roman" w:eastAsia="Times New Roman" w:hAnsi="Times New Roman"/>
          <w:lang w:eastAsia="hr-HR"/>
        </w:rPr>
        <w:t>ena</w:t>
      </w:r>
      <w:r>
        <w:rPr>
          <w:rFonts w:ascii="Times New Roman" w:eastAsia="Times New Roman" w:hAnsi="Times New Roman"/>
          <w:spacing w:val="5"/>
          <w:lang w:eastAsia="hr-HR"/>
        </w:rPr>
        <w:t>m</w:t>
      </w:r>
      <w:r>
        <w:rPr>
          <w:rFonts w:ascii="Times New Roman" w:eastAsia="Times New Roman" w:hAnsi="Times New Roman"/>
          <w:lang w:eastAsia="hr-HR"/>
        </w:rPr>
        <w:t>a</w:t>
      </w:r>
      <w:r>
        <w:rPr>
          <w:rFonts w:ascii="Times New Roman" w:eastAsia="Times New Roman" w:hAnsi="Times New Roman"/>
          <w:spacing w:val="16"/>
          <w:lang w:eastAsia="hr-HR"/>
        </w:rPr>
        <w:t xml:space="preserve"> </w:t>
      </w:r>
      <w:r>
        <w:rPr>
          <w:rFonts w:ascii="Times New Roman" w:eastAsia="Times New Roman" w:hAnsi="Times New Roman"/>
          <w:lang w:eastAsia="hr-HR"/>
        </w:rPr>
        <w:t>i</w:t>
      </w:r>
      <w:r>
        <w:rPr>
          <w:rFonts w:ascii="Times New Roman" w:eastAsia="Times New Roman" w:hAnsi="Times New Roman"/>
          <w:spacing w:val="28"/>
          <w:lang w:eastAsia="hr-HR"/>
        </w:rPr>
        <w:t xml:space="preserve"> </w:t>
      </w:r>
      <w:r>
        <w:rPr>
          <w:rFonts w:ascii="Times New Roman" w:eastAsia="Times New Roman" w:hAnsi="Times New Roman"/>
          <w:spacing w:val="-3"/>
          <w:lang w:eastAsia="hr-HR"/>
        </w:rPr>
        <w:t>t</w:t>
      </w:r>
      <w:r>
        <w:rPr>
          <w:rFonts w:ascii="Times New Roman" w:eastAsia="Times New Roman" w:hAnsi="Times New Roman"/>
          <w:spacing w:val="1"/>
          <w:lang w:eastAsia="hr-HR"/>
        </w:rPr>
        <w:t>r</w:t>
      </w:r>
      <w:r>
        <w:rPr>
          <w:rFonts w:ascii="Times New Roman" w:eastAsia="Times New Roman" w:hAnsi="Times New Roman"/>
          <w:lang w:eastAsia="hr-HR"/>
        </w:rPr>
        <w:t>a</w:t>
      </w:r>
      <w:r>
        <w:rPr>
          <w:rFonts w:ascii="Times New Roman" w:eastAsia="Times New Roman" w:hAnsi="Times New Roman"/>
          <w:spacing w:val="-1"/>
          <w:lang w:eastAsia="hr-HR"/>
        </w:rPr>
        <w:t>ž</w:t>
      </w:r>
      <w:r>
        <w:rPr>
          <w:rFonts w:ascii="Times New Roman" w:eastAsia="Times New Roman" w:hAnsi="Times New Roman"/>
          <w:lang w:eastAsia="hr-HR"/>
        </w:rPr>
        <w:t>e</w:t>
      </w:r>
      <w:r>
        <w:rPr>
          <w:rFonts w:ascii="Times New Roman" w:eastAsia="Times New Roman" w:hAnsi="Times New Roman"/>
          <w:spacing w:val="2"/>
          <w:lang w:eastAsia="hr-HR"/>
        </w:rPr>
        <w:t>n</w:t>
      </w:r>
      <w:r>
        <w:rPr>
          <w:rFonts w:ascii="Times New Roman" w:eastAsia="Times New Roman" w:hAnsi="Times New Roman"/>
          <w:spacing w:val="-1"/>
          <w:lang w:eastAsia="hr-HR"/>
        </w:rPr>
        <w:t>i</w:t>
      </w:r>
      <w:r>
        <w:rPr>
          <w:rFonts w:ascii="Times New Roman" w:eastAsia="Times New Roman" w:hAnsi="Times New Roman"/>
          <w:lang w:eastAsia="hr-HR"/>
        </w:rPr>
        <w:t>m</w:t>
      </w:r>
      <w:r>
        <w:rPr>
          <w:rFonts w:ascii="Times New Roman" w:eastAsia="Times New Roman" w:hAnsi="Times New Roman"/>
          <w:spacing w:val="26"/>
          <w:lang w:eastAsia="hr-HR"/>
        </w:rPr>
        <w:t xml:space="preserve"> </w:t>
      </w:r>
      <w:r>
        <w:rPr>
          <w:rFonts w:ascii="Times New Roman" w:eastAsia="Times New Roman" w:hAnsi="Times New Roman"/>
          <w:lang w:eastAsia="hr-HR"/>
        </w:rPr>
        <w:t>u</w:t>
      </w:r>
      <w:r>
        <w:rPr>
          <w:rFonts w:ascii="Times New Roman" w:eastAsia="Times New Roman" w:hAnsi="Times New Roman"/>
          <w:spacing w:val="-1"/>
          <w:lang w:eastAsia="hr-HR"/>
        </w:rPr>
        <w:t>v</w:t>
      </w:r>
      <w:r>
        <w:rPr>
          <w:rFonts w:ascii="Times New Roman" w:eastAsia="Times New Roman" w:hAnsi="Times New Roman"/>
          <w:spacing w:val="1"/>
          <w:lang w:eastAsia="hr-HR"/>
        </w:rPr>
        <w:t>j</w:t>
      </w:r>
      <w:r>
        <w:rPr>
          <w:rFonts w:ascii="Times New Roman" w:eastAsia="Times New Roman" w:hAnsi="Times New Roman"/>
          <w:lang w:eastAsia="hr-HR"/>
        </w:rPr>
        <w:t>et</w:t>
      </w:r>
      <w:r>
        <w:rPr>
          <w:rFonts w:ascii="Times New Roman" w:eastAsia="Times New Roman" w:hAnsi="Times New Roman"/>
          <w:spacing w:val="-1"/>
          <w:lang w:eastAsia="hr-HR"/>
        </w:rPr>
        <w:t>i</w:t>
      </w:r>
      <w:r>
        <w:rPr>
          <w:rFonts w:ascii="Times New Roman" w:eastAsia="Times New Roman" w:hAnsi="Times New Roman"/>
          <w:spacing w:val="5"/>
          <w:lang w:eastAsia="hr-HR"/>
        </w:rPr>
        <w:t>m</w:t>
      </w:r>
      <w:r>
        <w:rPr>
          <w:rFonts w:ascii="Times New Roman" w:eastAsia="Times New Roman" w:hAnsi="Times New Roman"/>
          <w:lang w:eastAsia="hr-HR"/>
        </w:rPr>
        <w:t>a</w:t>
      </w:r>
      <w:r>
        <w:rPr>
          <w:rFonts w:ascii="Times New Roman" w:eastAsia="Times New Roman" w:hAnsi="Times New Roman"/>
          <w:spacing w:val="21"/>
          <w:lang w:eastAsia="hr-HR"/>
        </w:rPr>
        <w:t xml:space="preserve"> </w:t>
      </w:r>
      <w:r>
        <w:rPr>
          <w:rFonts w:ascii="Times New Roman" w:eastAsia="Times New Roman" w:hAnsi="Times New Roman"/>
          <w:lang w:eastAsia="hr-HR"/>
        </w:rPr>
        <w:t>do</w:t>
      </w:r>
      <w:r>
        <w:rPr>
          <w:rFonts w:ascii="Times New Roman" w:eastAsia="Times New Roman" w:hAnsi="Times New Roman"/>
          <w:spacing w:val="1"/>
          <w:lang w:eastAsia="hr-HR"/>
        </w:rPr>
        <w:t>s</w:t>
      </w:r>
      <w:r>
        <w:rPr>
          <w:rFonts w:ascii="Times New Roman" w:eastAsia="Times New Roman" w:hAnsi="Times New Roman"/>
          <w:lang w:eastAsia="hr-HR"/>
        </w:rPr>
        <w:t>ta</w:t>
      </w:r>
      <w:r>
        <w:rPr>
          <w:rFonts w:ascii="Times New Roman" w:eastAsia="Times New Roman" w:hAnsi="Times New Roman"/>
          <w:spacing w:val="-1"/>
          <w:lang w:eastAsia="hr-HR"/>
        </w:rPr>
        <w:t>vi</w:t>
      </w:r>
      <w:r>
        <w:rPr>
          <w:rFonts w:ascii="Times New Roman" w:eastAsia="Times New Roman" w:hAnsi="Times New Roman"/>
          <w:spacing w:val="2"/>
          <w:lang w:eastAsia="hr-HR"/>
        </w:rPr>
        <w:t>t</w:t>
      </w:r>
      <w:r>
        <w:rPr>
          <w:rFonts w:ascii="Times New Roman" w:eastAsia="Times New Roman" w:hAnsi="Times New Roman"/>
          <w:lang w:eastAsia="hr-HR"/>
        </w:rPr>
        <w:t>i</w:t>
      </w:r>
      <w:r>
        <w:rPr>
          <w:rFonts w:ascii="Times New Roman" w:eastAsia="Times New Roman" w:hAnsi="Times New Roman"/>
          <w:spacing w:val="21"/>
          <w:lang w:eastAsia="hr-HR"/>
        </w:rPr>
        <w:t xml:space="preserve"> </w:t>
      </w:r>
      <w:r>
        <w:rPr>
          <w:rFonts w:ascii="Times New Roman" w:eastAsia="Times New Roman" w:hAnsi="Times New Roman"/>
          <w:lang w:eastAsia="hr-HR"/>
        </w:rPr>
        <w:t>po</w:t>
      </w:r>
      <w:r>
        <w:rPr>
          <w:rFonts w:ascii="Times New Roman" w:eastAsia="Times New Roman" w:hAnsi="Times New Roman"/>
          <w:spacing w:val="2"/>
          <w:lang w:eastAsia="hr-HR"/>
        </w:rPr>
        <w:t>n</w:t>
      </w:r>
      <w:r>
        <w:rPr>
          <w:rFonts w:ascii="Times New Roman" w:eastAsia="Times New Roman" w:hAnsi="Times New Roman"/>
          <w:lang w:eastAsia="hr-HR"/>
        </w:rPr>
        <w:t>ud</w:t>
      </w:r>
      <w:r>
        <w:rPr>
          <w:rFonts w:ascii="Times New Roman" w:eastAsia="Times New Roman" w:hAnsi="Times New Roman"/>
          <w:spacing w:val="2"/>
          <w:lang w:eastAsia="hr-HR"/>
        </w:rPr>
        <w:t>u</w:t>
      </w:r>
      <w:r>
        <w:rPr>
          <w:rFonts w:ascii="Times New Roman" w:eastAsia="Times New Roman" w:hAnsi="Times New Roman"/>
          <w:lang w:eastAsia="hr-HR"/>
        </w:rPr>
        <w:t>.</w:t>
      </w:r>
      <w:r>
        <w:rPr>
          <w:rFonts w:ascii="Times New Roman" w:eastAsia="Times New Roman" w:hAnsi="Times New Roman"/>
          <w:spacing w:val="21"/>
          <w:lang w:eastAsia="hr-HR"/>
        </w:rPr>
        <w:t xml:space="preserve"> </w:t>
      </w:r>
      <w:r>
        <w:rPr>
          <w:rFonts w:ascii="Times New Roman" w:eastAsia="Times New Roman" w:hAnsi="Times New Roman"/>
          <w:lang w:eastAsia="hr-HR"/>
        </w:rPr>
        <w:t>U</w:t>
      </w:r>
      <w:r>
        <w:rPr>
          <w:rFonts w:ascii="Times New Roman" w:eastAsia="Times New Roman" w:hAnsi="Times New Roman"/>
          <w:spacing w:val="27"/>
          <w:lang w:eastAsia="hr-HR"/>
        </w:rPr>
        <w:t xml:space="preserve"> </w:t>
      </w:r>
      <w:r>
        <w:rPr>
          <w:rFonts w:ascii="Times New Roman" w:eastAsia="Times New Roman" w:hAnsi="Times New Roman"/>
          <w:spacing w:val="1"/>
          <w:lang w:eastAsia="hr-HR"/>
        </w:rPr>
        <w:t>njoj su</w:t>
      </w:r>
      <w:r>
        <w:rPr>
          <w:rFonts w:ascii="Times New Roman" w:eastAsia="Times New Roman" w:hAnsi="Times New Roman"/>
          <w:lang w:eastAsia="hr-HR"/>
        </w:rPr>
        <w:t xml:space="preserve"> op</w:t>
      </w:r>
      <w:r>
        <w:rPr>
          <w:rFonts w:ascii="Times New Roman" w:eastAsia="Times New Roman" w:hAnsi="Times New Roman"/>
          <w:spacing w:val="-1"/>
          <w:lang w:eastAsia="hr-HR"/>
        </w:rPr>
        <w:t>i</w:t>
      </w:r>
      <w:r>
        <w:rPr>
          <w:rFonts w:ascii="Times New Roman" w:eastAsia="Times New Roman" w:hAnsi="Times New Roman"/>
          <w:spacing w:val="1"/>
          <w:lang w:eastAsia="hr-HR"/>
        </w:rPr>
        <w:t>s</w:t>
      </w:r>
      <w:r>
        <w:rPr>
          <w:rFonts w:ascii="Times New Roman" w:eastAsia="Times New Roman" w:hAnsi="Times New Roman"/>
          <w:spacing w:val="2"/>
          <w:lang w:eastAsia="hr-HR"/>
        </w:rPr>
        <w:t>a</w:t>
      </w:r>
      <w:r>
        <w:rPr>
          <w:rFonts w:ascii="Times New Roman" w:eastAsia="Times New Roman" w:hAnsi="Times New Roman"/>
          <w:lang w:eastAsia="hr-HR"/>
        </w:rPr>
        <w:t xml:space="preserve">ni </w:t>
      </w:r>
      <w:r>
        <w:rPr>
          <w:rFonts w:ascii="Times New Roman" w:eastAsia="Times New Roman" w:hAnsi="Times New Roman"/>
          <w:spacing w:val="-1"/>
          <w:lang w:eastAsia="hr-HR"/>
        </w:rPr>
        <w:t>z</w:t>
      </w:r>
      <w:r>
        <w:rPr>
          <w:rFonts w:ascii="Times New Roman" w:eastAsia="Times New Roman" w:hAnsi="Times New Roman"/>
          <w:spacing w:val="2"/>
          <w:lang w:eastAsia="hr-HR"/>
        </w:rPr>
        <w:t>a</w:t>
      </w:r>
      <w:r>
        <w:rPr>
          <w:rFonts w:ascii="Times New Roman" w:eastAsia="Times New Roman" w:hAnsi="Times New Roman"/>
          <w:lang w:eastAsia="hr-HR"/>
        </w:rPr>
        <w:t>ht</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1"/>
          <w:lang w:eastAsia="hr-HR"/>
        </w:rPr>
        <w:t>v</w:t>
      </w:r>
      <w:r>
        <w:rPr>
          <w:rFonts w:ascii="Times New Roman" w:eastAsia="Times New Roman" w:hAnsi="Times New Roman"/>
          <w:lang w:eastAsia="hr-HR"/>
        </w:rPr>
        <w:t>i</w:t>
      </w:r>
      <w:r>
        <w:rPr>
          <w:rFonts w:ascii="Times New Roman" w:eastAsia="Times New Roman" w:hAnsi="Times New Roman"/>
          <w:spacing w:val="-8"/>
          <w:lang w:eastAsia="hr-HR"/>
        </w:rPr>
        <w:t xml:space="preserve"> </w:t>
      </w:r>
      <w:r>
        <w:rPr>
          <w:rFonts w:ascii="Times New Roman" w:eastAsia="Times New Roman" w:hAnsi="Times New Roman"/>
          <w:spacing w:val="3"/>
          <w:lang w:eastAsia="hr-HR"/>
        </w:rPr>
        <w:t>n</w:t>
      </w:r>
      <w:r>
        <w:rPr>
          <w:rFonts w:ascii="Times New Roman" w:eastAsia="Times New Roman" w:hAnsi="Times New Roman"/>
          <w:lang w:eastAsia="hr-HR"/>
        </w:rPr>
        <w:t>a</w:t>
      </w:r>
      <w:r>
        <w:rPr>
          <w:rFonts w:ascii="Times New Roman" w:eastAsia="Times New Roman" w:hAnsi="Times New Roman"/>
          <w:spacing w:val="1"/>
          <w:lang w:eastAsia="hr-HR"/>
        </w:rPr>
        <w:t>r</w:t>
      </w:r>
      <w:r>
        <w:rPr>
          <w:rFonts w:ascii="Times New Roman" w:eastAsia="Times New Roman" w:hAnsi="Times New Roman"/>
          <w:lang w:eastAsia="hr-HR"/>
        </w:rPr>
        <w:t>u</w:t>
      </w:r>
      <w:r>
        <w:rPr>
          <w:rFonts w:ascii="Times New Roman" w:eastAsia="Times New Roman" w:hAnsi="Times New Roman"/>
          <w:spacing w:val="1"/>
          <w:lang w:eastAsia="hr-HR"/>
        </w:rPr>
        <w:t>č</w:t>
      </w:r>
      <w:r>
        <w:rPr>
          <w:rFonts w:ascii="Times New Roman" w:eastAsia="Times New Roman" w:hAnsi="Times New Roman"/>
          <w:spacing w:val="-1"/>
          <w:lang w:eastAsia="hr-HR"/>
        </w:rPr>
        <w:t>i</w:t>
      </w:r>
      <w:r>
        <w:rPr>
          <w:rFonts w:ascii="Times New Roman" w:eastAsia="Times New Roman" w:hAnsi="Times New Roman"/>
          <w:lang w:eastAsia="hr-HR"/>
        </w:rPr>
        <w:t>t</w:t>
      </w:r>
      <w:r>
        <w:rPr>
          <w:rFonts w:ascii="Times New Roman" w:eastAsia="Times New Roman" w:hAnsi="Times New Roman"/>
          <w:spacing w:val="2"/>
          <w:lang w:eastAsia="hr-HR"/>
        </w:rPr>
        <w:t>e</w:t>
      </w:r>
      <w:r>
        <w:rPr>
          <w:rFonts w:ascii="Times New Roman" w:eastAsia="Times New Roman" w:hAnsi="Times New Roman"/>
          <w:spacing w:val="-1"/>
          <w:lang w:eastAsia="hr-HR"/>
        </w:rPr>
        <w:t>l</w:t>
      </w:r>
      <w:r>
        <w:rPr>
          <w:rFonts w:ascii="Times New Roman" w:eastAsia="Times New Roman" w:hAnsi="Times New Roman"/>
          <w:spacing w:val="1"/>
          <w:lang w:eastAsia="hr-HR"/>
        </w:rPr>
        <w:t>j</w:t>
      </w:r>
      <w:r>
        <w:rPr>
          <w:rFonts w:ascii="Times New Roman" w:eastAsia="Times New Roman" w:hAnsi="Times New Roman"/>
          <w:lang w:eastAsia="hr-HR"/>
        </w:rPr>
        <w:t>a</w:t>
      </w:r>
      <w:r>
        <w:rPr>
          <w:rFonts w:ascii="Times New Roman" w:eastAsia="Times New Roman" w:hAnsi="Times New Roman"/>
          <w:spacing w:val="-9"/>
          <w:lang w:eastAsia="hr-HR"/>
        </w:rPr>
        <w:t xml:space="preserve"> i </w:t>
      </w:r>
      <w:r>
        <w:rPr>
          <w:rFonts w:ascii="Times New Roman" w:eastAsia="Times New Roman" w:hAnsi="Times New Roman"/>
          <w:lang w:eastAsia="hr-HR"/>
        </w:rPr>
        <w:t>u</w:t>
      </w:r>
      <w:r>
        <w:rPr>
          <w:rFonts w:ascii="Times New Roman" w:eastAsia="Times New Roman" w:hAnsi="Times New Roman"/>
          <w:spacing w:val="-1"/>
          <w:lang w:eastAsia="hr-HR"/>
        </w:rPr>
        <w:t xml:space="preserve"> </w:t>
      </w:r>
      <w:r>
        <w:rPr>
          <w:rFonts w:ascii="Times New Roman" w:eastAsia="Times New Roman" w:hAnsi="Times New Roman"/>
          <w:spacing w:val="2"/>
          <w:lang w:eastAsia="hr-HR"/>
        </w:rPr>
        <w:t>p</w:t>
      </w:r>
      <w:r>
        <w:rPr>
          <w:rFonts w:ascii="Times New Roman" w:eastAsia="Times New Roman" w:hAnsi="Times New Roman"/>
          <w:lang w:eastAsia="hr-HR"/>
        </w:rPr>
        <w:t>o</w:t>
      </w:r>
      <w:r>
        <w:rPr>
          <w:rFonts w:ascii="Times New Roman" w:eastAsia="Times New Roman" w:hAnsi="Times New Roman"/>
          <w:spacing w:val="2"/>
          <w:lang w:eastAsia="hr-HR"/>
        </w:rPr>
        <w:t>g</w:t>
      </w:r>
      <w:r>
        <w:rPr>
          <w:rFonts w:ascii="Times New Roman" w:eastAsia="Times New Roman" w:hAnsi="Times New Roman"/>
          <w:spacing w:val="-1"/>
          <w:lang w:eastAsia="hr-HR"/>
        </w:rPr>
        <w:t>l</w:t>
      </w:r>
      <w:r>
        <w:rPr>
          <w:rFonts w:ascii="Times New Roman" w:eastAsia="Times New Roman" w:hAnsi="Times New Roman"/>
          <w:lang w:eastAsia="hr-HR"/>
        </w:rPr>
        <w:t>e</w:t>
      </w:r>
      <w:r>
        <w:rPr>
          <w:rFonts w:ascii="Times New Roman" w:eastAsia="Times New Roman" w:hAnsi="Times New Roman"/>
          <w:spacing w:val="2"/>
          <w:lang w:eastAsia="hr-HR"/>
        </w:rPr>
        <w:t>d</w:t>
      </w:r>
      <w:r>
        <w:rPr>
          <w:rFonts w:ascii="Times New Roman" w:eastAsia="Times New Roman" w:hAnsi="Times New Roman"/>
          <w:lang w:eastAsia="hr-HR"/>
        </w:rPr>
        <w:t>u</w:t>
      </w:r>
      <w:r>
        <w:rPr>
          <w:rFonts w:ascii="Times New Roman" w:eastAsia="Times New Roman" w:hAnsi="Times New Roman"/>
          <w:spacing w:val="-7"/>
          <w:lang w:eastAsia="hr-HR"/>
        </w:rPr>
        <w:t xml:space="preserve"> </w:t>
      </w:r>
      <w:r>
        <w:rPr>
          <w:rFonts w:ascii="Times New Roman" w:eastAsia="Times New Roman" w:hAnsi="Times New Roman"/>
          <w:spacing w:val="2"/>
          <w:lang w:eastAsia="hr-HR"/>
        </w:rPr>
        <w:t>u</w:t>
      </w:r>
      <w:r>
        <w:rPr>
          <w:rFonts w:ascii="Times New Roman" w:eastAsia="Times New Roman" w:hAnsi="Times New Roman"/>
          <w:spacing w:val="-1"/>
          <w:lang w:eastAsia="hr-HR"/>
        </w:rPr>
        <w:t>v</w:t>
      </w:r>
      <w:r>
        <w:rPr>
          <w:rFonts w:ascii="Times New Roman" w:eastAsia="Times New Roman" w:hAnsi="Times New Roman"/>
          <w:spacing w:val="1"/>
          <w:lang w:eastAsia="hr-HR"/>
        </w:rPr>
        <w:t>j</w:t>
      </w:r>
      <w:r>
        <w:rPr>
          <w:rFonts w:ascii="Times New Roman" w:eastAsia="Times New Roman" w:hAnsi="Times New Roman"/>
          <w:lang w:eastAsia="hr-HR"/>
        </w:rPr>
        <w:t>eta</w:t>
      </w:r>
      <w:r>
        <w:rPr>
          <w:rFonts w:ascii="Times New Roman" w:eastAsia="Times New Roman" w:hAnsi="Times New Roman"/>
          <w:spacing w:val="-3"/>
          <w:lang w:eastAsia="hr-HR"/>
        </w:rPr>
        <w:t xml:space="preserve"> </w:t>
      </w:r>
      <w:r>
        <w:rPr>
          <w:rFonts w:ascii="Times New Roman" w:eastAsia="Times New Roman" w:hAnsi="Times New Roman"/>
          <w:lang w:eastAsia="hr-HR"/>
        </w:rPr>
        <w:t>ob</w:t>
      </w:r>
      <w:r>
        <w:rPr>
          <w:rFonts w:ascii="Times New Roman" w:eastAsia="Times New Roman" w:hAnsi="Times New Roman"/>
          <w:spacing w:val="2"/>
          <w:lang w:eastAsia="hr-HR"/>
        </w:rPr>
        <w:t>a</w:t>
      </w:r>
      <w:r>
        <w:rPr>
          <w:rFonts w:ascii="Times New Roman" w:eastAsia="Times New Roman" w:hAnsi="Times New Roman"/>
          <w:spacing w:val="1"/>
          <w:lang w:eastAsia="hr-HR"/>
        </w:rPr>
        <w:t>v</w:t>
      </w:r>
      <w:r>
        <w:rPr>
          <w:rFonts w:ascii="Times New Roman" w:eastAsia="Times New Roman" w:hAnsi="Times New Roman"/>
          <w:spacing w:val="-1"/>
          <w:lang w:eastAsia="hr-HR"/>
        </w:rPr>
        <w:t>l</w:t>
      </w:r>
      <w:r>
        <w:rPr>
          <w:rFonts w:ascii="Times New Roman" w:eastAsia="Times New Roman" w:hAnsi="Times New Roman"/>
          <w:spacing w:val="1"/>
          <w:lang w:eastAsia="hr-HR"/>
        </w:rPr>
        <w:t>j</w:t>
      </w:r>
      <w:r>
        <w:rPr>
          <w:rFonts w:ascii="Times New Roman" w:eastAsia="Times New Roman" w:hAnsi="Times New Roman"/>
          <w:lang w:eastAsia="hr-HR"/>
        </w:rPr>
        <w:t>an</w:t>
      </w:r>
      <w:r>
        <w:rPr>
          <w:rFonts w:ascii="Times New Roman" w:eastAsia="Times New Roman" w:hAnsi="Times New Roman"/>
          <w:spacing w:val="1"/>
          <w:lang w:eastAsia="hr-HR"/>
        </w:rPr>
        <w:t>j</w:t>
      </w:r>
      <w:r>
        <w:rPr>
          <w:rFonts w:ascii="Times New Roman" w:eastAsia="Times New Roman" w:hAnsi="Times New Roman"/>
          <w:lang w:eastAsia="hr-HR"/>
        </w:rPr>
        <w:t>a</w:t>
      </w:r>
      <w:r>
        <w:rPr>
          <w:rFonts w:ascii="Times New Roman" w:eastAsia="Times New Roman" w:hAnsi="Times New Roman"/>
          <w:spacing w:val="-9"/>
          <w:lang w:eastAsia="hr-HR"/>
        </w:rPr>
        <w:t xml:space="preserve"> </w:t>
      </w:r>
      <w:r>
        <w:rPr>
          <w:rFonts w:ascii="Times New Roman" w:eastAsia="Times New Roman" w:hAnsi="Times New Roman"/>
          <w:lang w:eastAsia="hr-HR"/>
        </w:rPr>
        <w:t>g</w:t>
      </w:r>
      <w:r>
        <w:rPr>
          <w:rFonts w:ascii="Times New Roman" w:eastAsia="Times New Roman" w:hAnsi="Times New Roman"/>
          <w:spacing w:val="1"/>
          <w:lang w:eastAsia="hr-HR"/>
        </w:rPr>
        <w:t>r</w:t>
      </w:r>
      <w:r>
        <w:rPr>
          <w:rFonts w:ascii="Times New Roman" w:eastAsia="Times New Roman" w:hAnsi="Times New Roman"/>
          <w:lang w:eastAsia="hr-HR"/>
        </w:rPr>
        <w:t>a</w:t>
      </w:r>
      <w:r>
        <w:rPr>
          <w:rFonts w:ascii="Times New Roman" w:eastAsia="Times New Roman" w:hAnsi="Times New Roman"/>
          <w:spacing w:val="2"/>
          <w:lang w:eastAsia="hr-HR"/>
        </w:rPr>
        <w:t>đ</w:t>
      </w:r>
      <w:r>
        <w:rPr>
          <w:rFonts w:ascii="Times New Roman" w:eastAsia="Times New Roman" w:hAnsi="Times New Roman"/>
          <w:lang w:eastAsia="hr-HR"/>
        </w:rPr>
        <w:t>e</w:t>
      </w:r>
      <w:r>
        <w:rPr>
          <w:rFonts w:ascii="Times New Roman" w:eastAsia="Times New Roman" w:hAnsi="Times New Roman"/>
          <w:spacing w:val="1"/>
          <w:lang w:eastAsia="hr-HR"/>
        </w:rPr>
        <w:t>v</w:t>
      </w:r>
      <w:r>
        <w:rPr>
          <w:rFonts w:ascii="Times New Roman" w:eastAsia="Times New Roman" w:hAnsi="Times New Roman"/>
          <w:spacing w:val="-1"/>
          <w:lang w:eastAsia="hr-HR"/>
        </w:rPr>
        <w:t>i</w:t>
      </w:r>
      <w:r>
        <w:rPr>
          <w:rFonts w:ascii="Times New Roman" w:eastAsia="Times New Roman" w:hAnsi="Times New Roman"/>
          <w:lang w:eastAsia="hr-HR"/>
        </w:rPr>
        <w:t>n</w:t>
      </w:r>
      <w:r>
        <w:rPr>
          <w:rFonts w:ascii="Times New Roman" w:eastAsia="Times New Roman" w:hAnsi="Times New Roman"/>
          <w:spacing w:val="1"/>
          <w:lang w:eastAsia="hr-HR"/>
        </w:rPr>
        <w:t>s</w:t>
      </w:r>
      <w:r>
        <w:rPr>
          <w:rFonts w:ascii="Times New Roman" w:eastAsia="Times New Roman" w:hAnsi="Times New Roman"/>
          <w:spacing w:val="4"/>
          <w:lang w:eastAsia="hr-HR"/>
        </w:rPr>
        <w:t>k</w:t>
      </w:r>
      <w:r>
        <w:rPr>
          <w:rFonts w:ascii="Times New Roman" w:eastAsia="Times New Roman" w:hAnsi="Times New Roman"/>
          <w:spacing w:val="-1"/>
          <w:lang w:eastAsia="hr-HR"/>
        </w:rPr>
        <w:t>i</w:t>
      </w:r>
      <w:r>
        <w:rPr>
          <w:rFonts w:ascii="Times New Roman" w:eastAsia="Times New Roman" w:hAnsi="Times New Roman"/>
          <w:lang w:eastAsia="hr-HR"/>
        </w:rPr>
        <w:t>h</w:t>
      </w:r>
      <w:r>
        <w:rPr>
          <w:rFonts w:ascii="Times New Roman" w:eastAsia="Times New Roman" w:hAnsi="Times New Roman"/>
          <w:spacing w:val="-11"/>
          <w:lang w:eastAsia="hr-HR"/>
        </w:rPr>
        <w:t xml:space="preserve"> </w:t>
      </w:r>
      <w:r>
        <w:rPr>
          <w:rFonts w:ascii="Times New Roman" w:eastAsia="Times New Roman" w:hAnsi="Times New Roman"/>
          <w:spacing w:val="1"/>
          <w:lang w:eastAsia="hr-HR"/>
        </w:rPr>
        <w:t>r</w:t>
      </w:r>
      <w:r>
        <w:rPr>
          <w:rFonts w:ascii="Times New Roman" w:eastAsia="Times New Roman" w:hAnsi="Times New Roman"/>
          <w:lang w:eastAsia="hr-HR"/>
        </w:rPr>
        <w:t>ad</w:t>
      </w:r>
      <w:r>
        <w:rPr>
          <w:rFonts w:ascii="Times New Roman" w:eastAsia="Times New Roman" w:hAnsi="Times New Roman"/>
          <w:spacing w:val="2"/>
          <w:lang w:eastAsia="hr-HR"/>
        </w:rPr>
        <w:t>o</w:t>
      </w:r>
      <w:r>
        <w:rPr>
          <w:rFonts w:ascii="Times New Roman" w:eastAsia="Times New Roman" w:hAnsi="Times New Roman"/>
          <w:spacing w:val="-1"/>
          <w:lang w:eastAsia="hr-HR"/>
        </w:rPr>
        <w:t>v</w:t>
      </w:r>
      <w:r>
        <w:rPr>
          <w:rFonts w:ascii="Times New Roman" w:eastAsia="Times New Roman" w:hAnsi="Times New Roman"/>
          <w:lang w:eastAsia="hr-HR"/>
        </w:rPr>
        <w:t>a koje je u ponudi nužno zadovoljiti da bi ponuda bila valjana.</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Zahtjevi tehničke specifikacije predmeta nabave, njihova vrsta, kvaliteta i količina u cijelosti su iskazani u Prilozima II i III ovog poziva na dostavu ponude. </w:t>
      </w:r>
    </w:p>
    <w:p w:rsidR="00D93336" w:rsidRDefault="00D93336" w:rsidP="00D93336">
      <w:pPr>
        <w:autoSpaceDE w:val="0"/>
        <w:autoSpaceDN w:val="0"/>
        <w:adjustRightInd w:val="0"/>
        <w:spacing w:after="0" w:line="240" w:lineRule="auto"/>
        <w:jc w:val="both"/>
        <w:rPr>
          <w:rFonts w:ascii="Times New Roman" w:eastAsia="Times New Roman" w:hAnsi="Times New Roman"/>
          <w:b/>
          <w:lang w:eastAsia="hr-HR"/>
        </w:rPr>
      </w:pPr>
    </w:p>
    <w:p w:rsidR="00D93336" w:rsidRDefault="00D93336" w:rsidP="00D93336">
      <w:pPr>
        <w:autoSpaceDE w:val="0"/>
        <w:autoSpaceDN w:val="0"/>
        <w:adjustRightInd w:val="0"/>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Troškovnik</w:t>
      </w:r>
    </w:p>
    <w:p w:rsidR="00D93336" w:rsidRDefault="00D93336" w:rsidP="00D93336">
      <w:pPr>
        <w:autoSpaceDE w:val="0"/>
        <w:autoSpaceDN w:val="0"/>
        <w:adjustRightInd w:val="0"/>
        <w:spacing w:after="0" w:line="240" w:lineRule="auto"/>
        <w:jc w:val="both"/>
        <w:rPr>
          <w:rFonts w:ascii="Times New Roman" w:eastAsia="Times New Roman" w:hAnsi="Times New Roman"/>
          <w:b/>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Količine u troškovniku su točne. Proizvod koji je naveden u Troškovniku radova ovog poziva za dostavu ponude smatra se ponuđenima ako ponuditelj ne navede druge proizvode u za to predviđenom mjestu u Troškovniku. Svi proizvodi koji su opisani u Troškovniku uz navođenje trgovačke oznake/marke popraćeni su formulacijom „ili jednakovrijedno“.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u w:val="single"/>
          <w:lang w:eastAsia="hr-HR"/>
        </w:rPr>
        <w:t>Ponuditeljima je pored opisa proizvoda ostavljen prostor za upis jednakovrijednog proizvoda i proizvođača. Dokaz jednakovrijednosti dužan je ponuditi ponuditelj.</w:t>
      </w:r>
      <w:r>
        <w:rPr>
          <w:rFonts w:ascii="Times New Roman" w:eastAsia="Times New Roman" w:hAnsi="Times New Roman"/>
          <w:lang w:eastAsia="hr-HR"/>
        </w:rPr>
        <w:t xml:space="preserve"> Taj dokaz mogu biti tehničke specifikacije i tehnički listovi proizvođača, katalozi i sl. sa svrhom ocjene da li priloženi proizvodi imaju tražene karakteristike proizvoda. U</w:t>
      </w:r>
      <w:r>
        <w:rPr>
          <w:rFonts w:ascii="Times New Roman" w:eastAsia="Times New Roman" w:hAnsi="Times New Roman"/>
          <w:spacing w:val="4"/>
          <w:lang w:eastAsia="hr-HR"/>
        </w:rPr>
        <w:t>k</w:t>
      </w:r>
      <w:r>
        <w:rPr>
          <w:rFonts w:ascii="Times New Roman" w:eastAsia="Times New Roman" w:hAnsi="Times New Roman"/>
          <w:lang w:eastAsia="hr-HR"/>
        </w:rPr>
        <w:t>o</w:t>
      </w:r>
      <w:r>
        <w:rPr>
          <w:rFonts w:ascii="Times New Roman" w:eastAsia="Times New Roman" w:hAnsi="Times New Roman"/>
          <w:spacing w:val="-1"/>
          <w:lang w:eastAsia="hr-HR"/>
        </w:rPr>
        <w:t>li</w:t>
      </w:r>
      <w:r>
        <w:rPr>
          <w:rFonts w:ascii="Times New Roman" w:eastAsia="Times New Roman" w:hAnsi="Times New Roman"/>
          <w:spacing w:val="4"/>
          <w:lang w:eastAsia="hr-HR"/>
        </w:rPr>
        <w:t>k</w:t>
      </w:r>
      <w:r>
        <w:rPr>
          <w:rFonts w:ascii="Times New Roman" w:eastAsia="Times New Roman" w:hAnsi="Times New Roman"/>
          <w:lang w:eastAsia="hr-HR"/>
        </w:rPr>
        <w:t>o</w:t>
      </w:r>
      <w:r>
        <w:rPr>
          <w:rFonts w:ascii="Times New Roman" w:eastAsia="Times New Roman" w:hAnsi="Times New Roman"/>
          <w:spacing w:val="14"/>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e</w:t>
      </w:r>
      <w:r>
        <w:rPr>
          <w:rFonts w:ascii="Times New Roman" w:eastAsia="Times New Roman" w:hAnsi="Times New Roman"/>
          <w:spacing w:val="19"/>
          <w:lang w:eastAsia="hr-HR"/>
        </w:rPr>
        <w:t xml:space="preserve"> </w:t>
      </w:r>
      <w:r>
        <w:rPr>
          <w:rFonts w:ascii="Times New Roman" w:eastAsia="Times New Roman" w:hAnsi="Times New Roman"/>
          <w:spacing w:val="1"/>
          <w:lang w:eastAsia="hr-HR"/>
        </w:rPr>
        <w:t>i</w:t>
      </w:r>
      <w:r>
        <w:rPr>
          <w:rFonts w:ascii="Times New Roman" w:eastAsia="Times New Roman" w:hAnsi="Times New Roman"/>
          <w:lang w:eastAsia="hr-HR"/>
        </w:rPr>
        <w:t>z</w:t>
      </w:r>
      <w:r>
        <w:rPr>
          <w:rFonts w:ascii="Times New Roman" w:eastAsia="Times New Roman" w:hAnsi="Times New Roman"/>
          <w:spacing w:val="19"/>
          <w:lang w:eastAsia="hr-HR"/>
        </w:rPr>
        <w:t xml:space="preserve"> </w:t>
      </w:r>
      <w:r>
        <w:rPr>
          <w:rFonts w:ascii="Times New Roman" w:eastAsia="Times New Roman" w:hAnsi="Times New Roman"/>
          <w:lang w:eastAsia="hr-HR"/>
        </w:rPr>
        <w:t>do</w:t>
      </w:r>
      <w:r>
        <w:rPr>
          <w:rFonts w:ascii="Times New Roman" w:eastAsia="Times New Roman" w:hAnsi="Times New Roman"/>
          <w:spacing w:val="1"/>
          <w:lang w:eastAsia="hr-HR"/>
        </w:rPr>
        <w:t>s</w:t>
      </w:r>
      <w:r>
        <w:rPr>
          <w:rFonts w:ascii="Times New Roman" w:eastAsia="Times New Roman" w:hAnsi="Times New Roman"/>
          <w:spacing w:val="2"/>
          <w:lang w:eastAsia="hr-HR"/>
        </w:rPr>
        <w:t>t</w:t>
      </w:r>
      <w:r>
        <w:rPr>
          <w:rFonts w:ascii="Times New Roman" w:eastAsia="Times New Roman" w:hAnsi="Times New Roman"/>
          <w:lang w:eastAsia="hr-HR"/>
        </w:rPr>
        <w:t>a</w:t>
      </w:r>
      <w:r>
        <w:rPr>
          <w:rFonts w:ascii="Times New Roman" w:eastAsia="Times New Roman" w:hAnsi="Times New Roman"/>
          <w:spacing w:val="1"/>
          <w:lang w:eastAsia="hr-HR"/>
        </w:rPr>
        <w:t>v</w:t>
      </w:r>
      <w:r>
        <w:rPr>
          <w:rFonts w:ascii="Times New Roman" w:eastAsia="Times New Roman" w:hAnsi="Times New Roman"/>
          <w:spacing w:val="-1"/>
          <w:lang w:eastAsia="hr-HR"/>
        </w:rPr>
        <w:t>l</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2"/>
          <w:lang w:eastAsia="hr-HR"/>
        </w:rPr>
        <w:t>n</w:t>
      </w:r>
      <w:r>
        <w:rPr>
          <w:rFonts w:ascii="Times New Roman" w:eastAsia="Times New Roman" w:hAnsi="Times New Roman"/>
          <w:spacing w:val="-1"/>
          <w:lang w:eastAsia="hr-HR"/>
        </w:rPr>
        <w:t>i</w:t>
      </w:r>
      <w:r>
        <w:rPr>
          <w:rFonts w:ascii="Times New Roman" w:eastAsia="Times New Roman" w:hAnsi="Times New Roman"/>
          <w:lang w:eastAsia="hr-HR"/>
        </w:rPr>
        <w:t>h</w:t>
      </w:r>
      <w:r>
        <w:rPr>
          <w:rFonts w:ascii="Times New Roman" w:eastAsia="Times New Roman" w:hAnsi="Times New Roman"/>
          <w:spacing w:val="13"/>
          <w:lang w:eastAsia="hr-HR"/>
        </w:rPr>
        <w:t xml:space="preserve"> </w:t>
      </w:r>
      <w:r>
        <w:rPr>
          <w:rFonts w:ascii="Times New Roman" w:eastAsia="Times New Roman" w:hAnsi="Times New Roman"/>
          <w:lang w:eastAsia="hr-HR"/>
        </w:rPr>
        <w:t>do</w:t>
      </w:r>
      <w:r>
        <w:rPr>
          <w:rFonts w:ascii="Times New Roman" w:eastAsia="Times New Roman" w:hAnsi="Times New Roman"/>
          <w:spacing w:val="4"/>
          <w:lang w:eastAsia="hr-HR"/>
        </w:rPr>
        <w:t>k</w:t>
      </w:r>
      <w:r>
        <w:rPr>
          <w:rFonts w:ascii="Times New Roman" w:eastAsia="Times New Roman" w:hAnsi="Times New Roman"/>
          <w:lang w:eastAsia="hr-HR"/>
        </w:rPr>
        <w:t>a</w:t>
      </w:r>
      <w:r>
        <w:rPr>
          <w:rFonts w:ascii="Times New Roman" w:eastAsia="Times New Roman" w:hAnsi="Times New Roman"/>
          <w:spacing w:val="-1"/>
          <w:lang w:eastAsia="hr-HR"/>
        </w:rPr>
        <w:t>z</w:t>
      </w:r>
      <w:r>
        <w:rPr>
          <w:rFonts w:ascii="Times New Roman" w:eastAsia="Times New Roman" w:hAnsi="Times New Roman"/>
          <w:lang w:eastAsia="hr-HR"/>
        </w:rPr>
        <w:t>a</w:t>
      </w:r>
      <w:r>
        <w:rPr>
          <w:rFonts w:ascii="Times New Roman" w:eastAsia="Times New Roman" w:hAnsi="Times New Roman"/>
          <w:spacing w:val="15"/>
          <w:lang w:eastAsia="hr-HR"/>
        </w:rPr>
        <w:t xml:space="preserve"> </w:t>
      </w:r>
      <w:r>
        <w:rPr>
          <w:rFonts w:ascii="Times New Roman" w:eastAsia="Times New Roman" w:hAnsi="Times New Roman"/>
          <w:spacing w:val="1"/>
          <w:lang w:eastAsia="hr-HR"/>
        </w:rPr>
        <w:t xml:space="preserve">jednakovrijednosti </w:t>
      </w:r>
      <w:r>
        <w:rPr>
          <w:rFonts w:ascii="Times New Roman" w:eastAsia="Times New Roman" w:hAnsi="Times New Roman"/>
          <w:lang w:eastAsia="hr-HR"/>
        </w:rPr>
        <w:t>ne</w:t>
      </w:r>
      <w:r>
        <w:rPr>
          <w:rFonts w:ascii="Times New Roman" w:eastAsia="Times New Roman" w:hAnsi="Times New Roman"/>
          <w:spacing w:val="19"/>
          <w:lang w:eastAsia="hr-HR"/>
        </w:rPr>
        <w:t xml:space="preserve"> </w:t>
      </w:r>
      <w:r>
        <w:rPr>
          <w:rFonts w:ascii="Times New Roman" w:eastAsia="Times New Roman" w:hAnsi="Times New Roman"/>
          <w:spacing w:val="5"/>
          <w:lang w:eastAsia="hr-HR"/>
        </w:rPr>
        <w:t>m</w:t>
      </w:r>
      <w:r>
        <w:rPr>
          <w:rFonts w:ascii="Times New Roman" w:eastAsia="Times New Roman" w:hAnsi="Times New Roman"/>
          <w:lang w:eastAsia="hr-HR"/>
        </w:rPr>
        <w:t>ogu</w:t>
      </w:r>
      <w:r>
        <w:rPr>
          <w:rFonts w:ascii="Times New Roman" w:eastAsia="Times New Roman" w:hAnsi="Times New Roman"/>
          <w:spacing w:val="16"/>
          <w:lang w:eastAsia="hr-HR"/>
        </w:rPr>
        <w:t xml:space="preserve"> </w:t>
      </w:r>
      <w:r>
        <w:rPr>
          <w:rFonts w:ascii="Times New Roman" w:eastAsia="Times New Roman" w:hAnsi="Times New Roman"/>
          <w:lang w:eastAsia="hr-HR"/>
        </w:rPr>
        <w:t>u</w:t>
      </w:r>
      <w:r>
        <w:rPr>
          <w:rFonts w:ascii="Times New Roman" w:eastAsia="Times New Roman" w:hAnsi="Times New Roman"/>
          <w:spacing w:val="1"/>
          <w:lang w:eastAsia="hr-HR"/>
        </w:rPr>
        <w:t>s</w:t>
      </w:r>
      <w:r>
        <w:rPr>
          <w:rFonts w:ascii="Times New Roman" w:eastAsia="Times New Roman" w:hAnsi="Times New Roman"/>
          <w:spacing w:val="2"/>
          <w:lang w:eastAsia="hr-HR"/>
        </w:rPr>
        <w:t>p</w:t>
      </w:r>
      <w:r>
        <w:rPr>
          <w:rFonts w:ascii="Times New Roman" w:eastAsia="Times New Roman" w:hAnsi="Times New Roman"/>
          <w:lang w:eastAsia="hr-HR"/>
        </w:rPr>
        <w:t>o</w:t>
      </w:r>
      <w:r>
        <w:rPr>
          <w:rFonts w:ascii="Times New Roman" w:eastAsia="Times New Roman" w:hAnsi="Times New Roman"/>
          <w:spacing w:val="1"/>
          <w:lang w:eastAsia="hr-HR"/>
        </w:rPr>
        <w:t>r</w:t>
      </w:r>
      <w:r>
        <w:rPr>
          <w:rFonts w:ascii="Times New Roman" w:eastAsia="Times New Roman" w:hAnsi="Times New Roman"/>
          <w:lang w:eastAsia="hr-HR"/>
        </w:rPr>
        <w:t>e</w:t>
      </w:r>
      <w:r>
        <w:rPr>
          <w:rFonts w:ascii="Times New Roman" w:eastAsia="Times New Roman" w:hAnsi="Times New Roman"/>
          <w:spacing w:val="2"/>
          <w:lang w:eastAsia="hr-HR"/>
        </w:rPr>
        <w:t>d</w:t>
      </w:r>
      <w:r>
        <w:rPr>
          <w:rFonts w:ascii="Times New Roman" w:eastAsia="Times New Roman" w:hAnsi="Times New Roman"/>
          <w:spacing w:val="-1"/>
          <w:lang w:eastAsia="hr-HR"/>
        </w:rPr>
        <w:t>i</w:t>
      </w:r>
      <w:r>
        <w:rPr>
          <w:rFonts w:ascii="Times New Roman" w:eastAsia="Times New Roman" w:hAnsi="Times New Roman"/>
          <w:lang w:eastAsia="hr-HR"/>
        </w:rPr>
        <w:t>ti</w:t>
      </w:r>
      <w:r>
        <w:rPr>
          <w:rFonts w:ascii="Times New Roman" w:eastAsia="Times New Roman" w:hAnsi="Times New Roman"/>
          <w:spacing w:val="14"/>
          <w:lang w:eastAsia="hr-HR"/>
        </w:rPr>
        <w:t xml:space="preserve"> </w:t>
      </w:r>
      <w:r>
        <w:rPr>
          <w:rFonts w:ascii="Times New Roman" w:eastAsia="Times New Roman" w:hAnsi="Times New Roman"/>
          <w:spacing w:val="2"/>
          <w:lang w:eastAsia="hr-HR"/>
        </w:rPr>
        <w:t>p</w:t>
      </w:r>
      <w:r>
        <w:rPr>
          <w:rFonts w:ascii="Times New Roman" w:eastAsia="Times New Roman" w:hAnsi="Times New Roman"/>
          <w:lang w:eastAsia="hr-HR"/>
        </w:rPr>
        <w:t>a</w:t>
      </w:r>
      <w:r>
        <w:rPr>
          <w:rFonts w:ascii="Times New Roman" w:eastAsia="Times New Roman" w:hAnsi="Times New Roman"/>
          <w:spacing w:val="1"/>
          <w:lang w:eastAsia="hr-HR"/>
        </w:rPr>
        <w:t>r</w:t>
      </w:r>
      <w:r>
        <w:rPr>
          <w:rFonts w:ascii="Times New Roman" w:eastAsia="Times New Roman" w:hAnsi="Times New Roman"/>
          <w:lang w:eastAsia="hr-HR"/>
        </w:rPr>
        <w:t>a</w:t>
      </w:r>
      <w:r>
        <w:rPr>
          <w:rFonts w:ascii="Times New Roman" w:eastAsia="Times New Roman" w:hAnsi="Times New Roman"/>
          <w:spacing w:val="2"/>
          <w:lang w:eastAsia="hr-HR"/>
        </w:rPr>
        <w:t>m</w:t>
      </w:r>
      <w:r>
        <w:rPr>
          <w:rFonts w:ascii="Times New Roman" w:eastAsia="Times New Roman" w:hAnsi="Times New Roman"/>
          <w:lang w:eastAsia="hr-HR"/>
        </w:rPr>
        <w:t>et</w:t>
      </w:r>
      <w:r>
        <w:rPr>
          <w:rFonts w:ascii="Times New Roman" w:eastAsia="Times New Roman" w:hAnsi="Times New Roman"/>
          <w:spacing w:val="1"/>
          <w:lang w:eastAsia="hr-HR"/>
        </w:rPr>
        <w:t>r</w:t>
      </w:r>
      <w:r>
        <w:rPr>
          <w:rFonts w:ascii="Times New Roman" w:eastAsia="Times New Roman" w:hAnsi="Times New Roman"/>
          <w:lang w:eastAsia="hr-HR"/>
        </w:rPr>
        <w:t>i</w:t>
      </w:r>
      <w:r>
        <w:rPr>
          <w:rFonts w:ascii="Times New Roman" w:eastAsia="Times New Roman" w:hAnsi="Times New Roman"/>
          <w:spacing w:val="15"/>
          <w:lang w:eastAsia="hr-HR"/>
        </w:rPr>
        <w:t xml:space="preserve"> </w:t>
      </w:r>
      <w:r>
        <w:rPr>
          <w:rFonts w:ascii="Times New Roman" w:eastAsia="Times New Roman" w:hAnsi="Times New Roman"/>
          <w:spacing w:val="1"/>
          <w:lang w:eastAsia="hr-HR"/>
        </w:rPr>
        <w:t>i</w:t>
      </w:r>
      <w:r>
        <w:rPr>
          <w:rFonts w:ascii="Times New Roman" w:eastAsia="Times New Roman" w:hAnsi="Times New Roman"/>
          <w:lang w:eastAsia="hr-HR"/>
        </w:rPr>
        <w:t>z</w:t>
      </w:r>
      <w:r>
        <w:rPr>
          <w:rFonts w:ascii="Times New Roman" w:eastAsia="Times New Roman" w:hAnsi="Times New Roman"/>
          <w:spacing w:val="19"/>
          <w:lang w:eastAsia="hr-HR"/>
        </w:rPr>
        <w:t xml:space="preserve"> </w:t>
      </w:r>
      <w:r>
        <w:rPr>
          <w:rFonts w:ascii="Times New Roman" w:eastAsia="Times New Roman" w:hAnsi="Times New Roman"/>
          <w:spacing w:val="2"/>
          <w:lang w:eastAsia="hr-HR"/>
        </w:rPr>
        <w:t>o</w:t>
      </w:r>
      <w:r>
        <w:rPr>
          <w:rFonts w:ascii="Times New Roman" w:eastAsia="Times New Roman" w:hAnsi="Times New Roman"/>
          <w:lang w:eastAsia="hr-HR"/>
        </w:rPr>
        <w:t>p</w:t>
      </w:r>
      <w:r>
        <w:rPr>
          <w:rFonts w:ascii="Times New Roman" w:eastAsia="Times New Roman" w:hAnsi="Times New Roman"/>
          <w:spacing w:val="-1"/>
          <w:lang w:eastAsia="hr-HR"/>
        </w:rPr>
        <w:t>i</w:t>
      </w:r>
      <w:r>
        <w:rPr>
          <w:rFonts w:ascii="Times New Roman" w:eastAsia="Times New Roman" w:hAnsi="Times New Roman"/>
          <w:spacing w:val="1"/>
          <w:lang w:eastAsia="hr-HR"/>
        </w:rPr>
        <w:t>s</w:t>
      </w:r>
      <w:r>
        <w:rPr>
          <w:rFonts w:ascii="Times New Roman" w:eastAsia="Times New Roman" w:hAnsi="Times New Roman"/>
          <w:lang w:eastAsia="hr-HR"/>
        </w:rPr>
        <w:t>a</w:t>
      </w:r>
      <w:r>
        <w:rPr>
          <w:rFonts w:ascii="Times New Roman" w:eastAsia="Times New Roman" w:hAnsi="Times New Roman"/>
          <w:spacing w:val="19"/>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ta</w:t>
      </w:r>
      <w:r>
        <w:rPr>
          <w:rFonts w:ascii="Times New Roman" w:eastAsia="Times New Roman" w:hAnsi="Times New Roman"/>
          <w:spacing w:val="-1"/>
          <w:lang w:eastAsia="hr-HR"/>
        </w:rPr>
        <w:t>v</w:t>
      </w:r>
      <w:r>
        <w:rPr>
          <w:rFonts w:ascii="Times New Roman" w:eastAsia="Times New Roman" w:hAnsi="Times New Roman"/>
          <w:spacing w:val="4"/>
          <w:lang w:eastAsia="hr-HR"/>
        </w:rPr>
        <w:t>k</w:t>
      </w:r>
      <w:r>
        <w:rPr>
          <w:rFonts w:ascii="Times New Roman" w:eastAsia="Times New Roman" w:hAnsi="Times New Roman"/>
          <w:lang w:eastAsia="hr-HR"/>
        </w:rPr>
        <w:t>e</w:t>
      </w:r>
      <w:r>
        <w:rPr>
          <w:rFonts w:ascii="Times New Roman" w:eastAsia="Times New Roman" w:hAnsi="Times New Roman"/>
          <w:spacing w:val="15"/>
          <w:lang w:eastAsia="hr-HR"/>
        </w:rPr>
        <w:t xml:space="preserve"> </w:t>
      </w:r>
      <w:r>
        <w:rPr>
          <w:rFonts w:ascii="Times New Roman" w:eastAsia="Times New Roman" w:hAnsi="Times New Roman"/>
          <w:lang w:eastAsia="hr-HR"/>
        </w:rPr>
        <w:t xml:space="preserve">u </w:t>
      </w:r>
      <w:r>
        <w:rPr>
          <w:rFonts w:ascii="Times New Roman" w:eastAsia="Times New Roman" w:hAnsi="Times New Roman"/>
          <w:spacing w:val="3"/>
          <w:lang w:eastAsia="hr-HR"/>
        </w:rPr>
        <w:t>t</w:t>
      </w:r>
      <w:r>
        <w:rPr>
          <w:rFonts w:ascii="Times New Roman" w:eastAsia="Times New Roman" w:hAnsi="Times New Roman"/>
          <w:spacing w:val="1"/>
          <w:lang w:eastAsia="hr-HR"/>
        </w:rPr>
        <w:t>r</w:t>
      </w:r>
      <w:r>
        <w:rPr>
          <w:rFonts w:ascii="Times New Roman" w:eastAsia="Times New Roman" w:hAnsi="Times New Roman"/>
          <w:lang w:eastAsia="hr-HR"/>
        </w:rPr>
        <w:t>o</w:t>
      </w:r>
      <w:r>
        <w:rPr>
          <w:rFonts w:ascii="Times New Roman" w:eastAsia="Times New Roman" w:hAnsi="Times New Roman"/>
          <w:spacing w:val="-1"/>
          <w:lang w:eastAsia="hr-HR"/>
        </w:rPr>
        <w:t>š</w:t>
      </w:r>
      <w:r>
        <w:rPr>
          <w:rFonts w:ascii="Times New Roman" w:eastAsia="Times New Roman" w:hAnsi="Times New Roman"/>
          <w:spacing w:val="4"/>
          <w:lang w:eastAsia="hr-HR"/>
        </w:rPr>
        <w:t>k</w:t>
      </w:r>
      <w:r>
        <w:rPr>
          <w:rFonts w:ascii="Times New Roman" w:eastAsia="Times New Roman" w:hAnsi="Times New Roman"/>
          <w:lang w:eastAsia="hr-HR"/>
        </w:rPr>
        <w:t>o</w:t>
      </w:r>
      <w:r>
        <w:rPr>
          <w:rFonts w:ascii="Times New Roman" w:eastAsia="Times New Roman" w:hAnsi="Times New Roman"/>
          <w:spacing w:val="-1"/>
          <w:lang w:eastAsia="hr-HR"/>
        </w:rPr>
        <w:t>v</w:t>
      </w:r>
      <w:r>
        <w:rPr>
          <w:rFonts w:ascii="Times New Roman" w:eastAsia="Times New Roman" w:hAnsi="Times New Roman"/>
          <w:lang w:eastAsia="hr-HR"/>
        </w:rPr>
        <w:t>n</w:t>
      </w:r>
      <w:r>
        <w:rPr>
          <w:rFonts w:ascii="Times New Roman" w:eastAsia="Times New Roman" w:hAnsi="Times New Roman"/>
          <w:spacing w:val="-1"/>
          <w:lang w:eastAsia="hr-HR"/>
        </w:rPr>
        <w:t>i</w:t>
      </w:r>
      <w:r>
        <w:rPr>
          <w:rFonts w:ascii="Times New Roman" w:eastAsia="Times New Roman" w:hAnsi="Times New Roman"/>
          <w:spacing w:val="4"/>
          <w:lang w:eastAsia="hr-HR"/>
        </w:rPr>
        <w:t>k</w:t>
      </w:r>
      <w:r>
        <w:rPr>
          <w:rFonts w:ascii="Times New Roman" w:eastAsia="Times New Roman" w:hAnsi="Times New Roman"/>
          <w:lang w:eastAsia="hr-HR"/>
        </w:rPr>
        <w:t>u,</w:t>
      </w:r>
      <w:r>
        <w:rPr>
          <w:rFonts w:ascii="Times New Roman" w:eastAsia="Times New Roman" w:hAnsi="Times New Roman"/>
          <w:spacing w:val="-11"/>
          <w:lang w:eastAsia="hr-HR"/>
        </w:rPr>
        <w:t xml:space="preserve"> </w:t>
      </w:r>
      <w:r>
        <w:rPr>
          <w:rFonts w:ascii="Times New Roman" w:eastAsia="Times New Roman" w:hAnsi="Times New Roman"/>
          <w:lang w:eastAsia="hr-HR"/>
        </w:rPr>
        <w:t>do</w:t>
      </w:r>
      <w:r>
        <w:rPr>
          <w:rFonts w:ascii="Times New Roman" w:eastAsia="Times New Roman" w:hAnsi="Times New Roman"/>
          <w:spacing w:val="4"/>
          <w:lang w:eastAsia="hr-HR"/>
        </w:rPr>
        <w:t>k</w:t>
      </w:r>
      <w:r>
        <w:rPr>
          <w:rFonts w:ascii="Times New Roman" w:eastAsia="Times New Roman" w:hAnsi="Times New Roman"/>
          <w:lang w:eastAsia="hr-HR"/>
        </w:rPr>
        <w:t>az</w:t>
      </w:r>
      <w:r>
        <w:rPr>
          <w:rFonts w:ascii="Times New Roman" w:eastAsia="Times New Roman" w:hAnsi="Times New Roman"/>
          <w:spacing w:val="-9"/>
          <w:lang w:eastAsia="hr-HR"/>
        </w:rPr>
        <w:t xml:space="preserve"> </w:t>
      </w:r>
      <w:r w:rsidR="00A91FB5">
        <w:rPr>
          <w:rFonts w:ascii="Times New Roman" w:eastAsia="Times New Roman" w:hAnsi="Times New Roman"/>
          <w:spacing w:val="1"/>
          <w:lang w:eastAsia="hr-HR"/>
        </w:rPr>
        <w:t>jednakovri</w:t>
      </w:r>
      <w:r>
        <w:rPr>
          <w:rFonts w:ascii="Times New Roman" w:eastAsia="Times New Roman" w:hAnsi="Times New Roman"/>
          <w:spacing w:val="1"/>
          <w:lang w:eastAsia="hr-HR"/>
        </w:rPr>
        <w:t>jednosti</w:t>
      </w:r>
      <w:r>
        <w:rPr>
          <w:rFonts w:ascii="Times New Roman" w:eastAsia="Times New Roman" w:hAnsi="Times New Roman"/>
          <w:spacing w:val="-17"/>
          <w:lang w:eastAsia="hr-HR"/>
        </w:rPr>
        <w:t xml:space="preserve"> </w:t>
      </w:r>
      <w:r>
        <w:rPr>
          <w:rFonts w:ascii="Times New Roman" w:eastAsia="Times New Roman" w:hAnsi="Times New Roman"/>
          <w:lang w:eastAsia="hr-HR"/>
        </w:rPr>
        <w:t>ne</w:t>
      </w:r>
      <w:r>
        <w:rPr>
          <w:rFonts w:ascii="Times New Roman" w:eastAsia="Times New Roman" w:hAnsi="Times New Roman"/>
          <w:spacing w:val="1"/>
          <w:lang w:eastAsia="hr-HR"/>
        </w:rPr>
        <w:t>ć</w:t>
      </w:r>
      <w:r>
        <w:rPr>
          <w:rFonts w:ascii="Times New Roman" w:eastAsia="Times New Roman" w:hAnsi="Times New Roman"/>
          <w:lang w:eastAsia="hr-HR"/>
        </w:rPr>
        <w:t>e</w:t>
      </w:r>
      <w:r>
        <w:rPr>
          <w:rFonts w:ascii="Times New Roman" w:eastAsia="Times New Roman" w:hAnsi="Times New Roman"/>
          <w:spacing w:val="-2"/>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e</w:t>
      </w:r>
      <w:r>
        <w:rPr>
          <w:rFonts w:ascii="Times New Roman" w:eastAsia="Times New Roman" w:hAnsi="Times New Roman"/>
          <w:spacing w:val="-2"/>
          <w:lang w:eastAsia="hr-HR"/>
        </w:rPr>
        <w:t xml:space="preserve"> </w:t>
      </w:r>
      <w:r>
        <w:rPr>
          <w:rFonts w:ascii="Times New Roman" w:eastAsia="Times New Roman" w:hAnsi="Times New Roman"/>
          <w:lang w:eastAsia="hr-HR"/>
        </w:rPr>
        <w:t>p</w:t>
      </w:r>
      <w:r>
        <w:rPr>
          <w:rFonts w:ascii="Times New Roman" w:eastAsia="Times New Roman" w:hAnsi="Times New Roman"/>
          <w:spacing w:val="1"/>
          <w:lang w:eastAsia="hr-HR"/>
        </w:rPr>
        <w:t>ri</w:t>
      </w:r>
      <w:r>
        <w:rPr>
          <w:rFonts w:ascii="Times New Roman" w:eastAsia="Times New Roman" w:hAnsi="Times New Roman"/>
          <w:lang w:eastAsia="hr-HR"/>
        </w:rPr>
        <w:t>h</w:t>
      </w:r>
      <w:r>
        <w:rPr>
          <w:rFonts w:ascii="Times New Roman" w:eastAsia="Times New Roman" w:hAnsi="Times New Roman"/>
          <w:spacing w:val="1"/>
          <w:lang w:eastAsia="hr-HR"/>
        </w:rPr>
        <w:t>v</w:t>
      </w:r>
      <w:r>
        <w:rPr>
          <w:rFonts w:ascii="Times New Roman" w:eastAsia="Times New Roman" w:hAnsi="Times New Roman"/>
          <w:lang w:eastAsia="hr-HR"/>
        </w:rPr>
        <w:t>a</w:t>
      </w:r>
      <w:r>
        <w:rPr>
          <w:rFonts w:ascii="Times New Roman" w:eastAsia="Times New Roman" w:hAnsi="Times New Roman"/>
          <w:spacing w:val="2"/>
          <w:lang w:eastAsia="hr-HR"/>
        </w:rPr>
        <w:t>t</w:t>
      </w:r>
      <w:r>
        <w:rPr>
          <w:rFonts w:ascii="Times New Roman" w:eastAsia="Times New Roman" w:hAnsi="Times New Roman"/>
          <w:spacing w:val="-1"/>
          <w:lang w:eastAsia="hr-HR"/>
        </w:rPr>
        <w:t>i</w:t>
      </w:r>
      <w:r>
        <w:rPr>
          <w:rFonts w:ascii="Times New Roman" w:eastAsia="Times New Roman" w:hAnsi="Times New Roman"/>
          <w:lang w:eastAsia="hr-HR"/>
        </w:rPr>
        <w:t>ti</w:t>
      </w:r>
      <w:r>
        <w:rPr>
          <w:rFonts w:ascii="Times New Roman" w:eastAsia="Times New Roman" w:hAnsi="Times New Roman"/>
          <w:spacing w:val="-8"/>
          <w:lang w:eastAsia="hr-HR"/>
        </w:rPr>
        <w:t xml:space="preserve"> </w:t>
      </w:r>
      <w:r>
        <w:rPr>
          <w:rFonts w:ascii="Times New Roman" w:eastAsia="Times New Roman" w:hAnsi="Times New Roman"/>
          <w:spacing w:val="4"/>
          <w:lang w:eastAsia="hr-HR"/>
        </w:rPr>
        <w:t>k</w:t>
      </w:r>
      <w:r>
        <w:rPr>
          <w:rFonts w:ascii="Times New Roman" w:eastAsia="Times New Roman" w:hAnsi="Times New Roman"/>
          <w:lang w:eastAsia="hr-HR"/>
        </w:rPr>
        <w:t>ao</w:t>
      </w:r>
      <w:r>
        <w:rPr>
          <w:rFonts w:ascii="Times New Roman" w:eastAsia="Times New Roman" w:hAnsi="Times New Roman"/>
          <w:spacing w:val="-3"/>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u</w:t>
      </w:r>
      <w:r>
        <w:rPr>
          <w:rFonts w:ascii="Times New Roman" w:eastAsia="Times New Roman" w:hAnsi="Times New Roman"/>
          <w:spacing w:val="4"/>
          <w:lang w:eastAsia="hr-HR"/>
        </w:rPr>
        <w:t>k</w:t>
      </w:r>
      <w:r>
        <w:rPr>
          <w:rFonts w:ascii="Times New Roman" w:eastAsia="Times New Roman" w:hAnsi="Times New Roman"/>
          <w:spacing w:val="-1"/>
          <w:lang w:eastAsia="hr-HR"/>
        </w:rPr>
        <w:t>l</w:t>
      </w:r>
      <w:r>
        <w:rPr>
          <w:rFonts w:ascii="Times New Roman" w:eastAsia="Times New Roman" w:hAnsi="Times New Roman"/>
          <w:lang w:eastAsia="hr-HR"/>
        </w:rPr>
        <w:t>ada</w:t>
      </w:r>
      <w:r>
        <w:rPr>
          <w:rFonts w:ascii="Times New Roman" w:eastAsia="Times New Roman" w:hAnsi="Times New Roman"/>
          <w:spacing w:val="2"/>
          <w:lang w:eastAsia="hr-HR"/>
        </w:rPr>
        <w:t>n</w:t>
      </w:r>
      <w:r>
        <w:rPr>
          <w:rFonts w:ascii="Times New Roman" w:eastAsia="Times New Roman" w:hAnsi="Times New Roman"/>
          <w:lang w:eastAsia="hr-HR"/>
        </w:rPr>
        <w:t xml:space="preserve">. </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spacing w:val="-1"/>
          <w:lang w:eastAsia="hr-HR"/>
        </w:rPr>
        <w:t>A</w:t>
      </w:r>
      <w:r>
        <w:rPr>
          <w:rFonts w:ascii="Times New Roman" w:eastAsia="Times New Roman" w:hAnsi="Times New Roman"/>
          <w:spacing w:val="4"/>
          <w:lang w:eastAsia="hr-HR"/>
        </w:rPr>
        <w:t>k</w:t>
      </w:r>
      <w:r>
        <w:rPr>
          <w:rFonts w:ascii="Times New Roman" w:eastAsia="Times New Roman" w:hAnsi="Times New Roman"/>
          <w:lang w:eastAsia="hr-HR"/>
        </w:rPr>
        <w:t>o</w:t>
      </w:r>
      <w:r>
        <w:rPr>
          <w:rFonts w:ascii="Times New Roman" w:eastAsia="Times New Roman" w:hAnsi="Times New Roman"/>
          <w:spacing w:val="7"/>
          <w:lang w:eastAsia="hr-HR"/>
        </w:rPr>
        <w:t xml:space="preserve"> </w:t>
      </w:r>
      <w:r>
        <w:rPr>
          <w:rFonts w:ascii="Times New Roman" w:eastAsia="Times New Roman" w:hAnsi="Times New Roman"/>
          <w:spacing w:val="-1"/>
          <w:lang w:eastAsia="hr-HR"/>
        </w:rPr>
        <w:t>p</w:t>
      </w:r>
      <w:r>
        <w:rPr>
          <w:rFonts w:ascii="Times New Roman" w:eastAsia="Times New Roman" w:hAnsi="Times New Roman"/>
          <w:lang w:eastAsia="hr-HR"/>
        </w:rPr>
        <w:t>onu</w:t>
      </w:r>
      <w:r>
        <w:rPr>
          <w:rFonts w:ascii="Times New Roman" w:eastAsia="Times New Roman" w:hAnsi="Times New Roman"/>
          <w:spacing w:val="2"/>
          <w:lang w:eastAsia="hr-HR"/>
        </w:rPr>
        <w:t>d</w:t>
      </w:r>
      <w:r>
        <w:rPr>
          <w:rFonts w:ascii="Times New Roman" w:eastAsia="Times New Roman" w:hAnsi="Times New Roman"/>
          <w:spacing w:val="-1"/>
          <w:lang w:eastAsia="hr-HR"/>
        </w:rPr>
        <w:t>i</w:t>
      </w:r>
      <w:r>
        <w:rPr>
          <w:rFonts w:ascii="Times New Roman" w:eastAsia="Times New Roman" w:hAnsi="Times New Roman"/>
          <w:lang w:eastAsia="hr-HR"/>
        </w:rPr>
        <w:t>t</w:t>
      </w:r>
      <w:r>
        <w:rPr>
          <w:rFonts w:ascii="Times New Roman" w:eastAsia="Times New Roman" w:hAnsi="Times New Roman"/>
          <w:spacing w:val="2"/>
          <w:lang w:eastAsia="hr-HR"/>
        </w:rPr>
        <w:t>e</w:t>
      </w:r>
      <w:r>
        <w:rPr>
          <w:rFonts w:ascii="Times New Roman" w:eastAsia="Times New Roman" w:hAnsi="Times New Roman"/>
          <w:spacing w:val="-1"/>
          <w:lang w:eastAsia="hr-HR"/>
        </w:rPr>
        <w:t>l</w:t>
      </w:r>
      <w:r>
        <w:rPr>
          <w:rFonts w:ascii="Times New Roman" w:eastAsia="Times New Roman" w:hAnsi="Times New Roman"/>
          <w:lang w:eastAsia="hr-HR"/>
        </w:rPr>
        <w:t>j</w:t>
      </w:r>
      <w:r>
        <w:rPr>
          <w:rFonts w:ascii="Times New Roman" w:eastAsia="Times New Roman" w:hAnsi="Times New Roman"/>
          <w:spacing w:val="4"/>
          <w:lang w:eastAsia="hr-HR"/>
        </w:rPr>
        <w:t xml:space="preserve"> </w:t>
      </w:r>
      <w:r>
        <w:rPr>
          <w:rFonts w:ascii="Times New Roman" w:eastAsia="Times New Roman" w:hAnsi="Times New Roman"/>
          <w:lang w:eastAsia="hr-HR"/>
        </w:rPr>
        <w:t>ne</w:t>
      </w:r>
      <w:r>
        <w:rPr>
          <w:rFonts w:ascii="Times New Roman" w:eastAsia="Times New Roman" w:hAnsi="Times New Roman"/>
          <w:spacing w:val="8"/>
          <w:lang w:eastAsia="hr-HR"/>
        </w:rPr>
        <w:t xml:space="preserve"> </w:t>
      </w:r>
      <w:r>
        <w:rPr>
          <w:rFonts w:ascii="Times New Roman" w:eastAsia="Times New Roman" w:hAnsi="Times New Roman"/>
          <w:spacing w:val="-1"/>
          <w:lang w:eastAsia="hr-HR"/>
        </w:rPr>
        <w:t>i</w:t>
      </w:r>
      <w:r>
        <w:rPr>
          <w:rFonts w:ascii="Times New Roman" w:eastAsia="Times New Roman" w:hAnsi="Times New Roman"/>
          <w:spacing w:val="1"/>
          <w:lang w:eastAsia="hr-HR"/>
        </w:rPr>
        <w:t>s</w:t>
      </w:r>
      <w:r>
        <w:rPr>
          <w:rFonts w:ascii="Times New Roman" w:eastAsia="Times New Roman" w:hAnsi="Times New Roman"/>
          <w:lang w:eastAsia="hr-HR"/>
        </w:rPr>
        <w:t>p</w:t>
      </w:r>
      <w:r>
        <w:rPr>
          <w:rFonts w:ascii="Times New Roman" w:eastAsia="Times New Roman" w:hAnsi="Times New Roman"/>
          <w:spacing w:val="2"/>
          <w:lang w:eastAsia="hr-HR"/>
        </w:rPr>
        <w:t>u</w:t>
      </w:r>
      <w:r>
        <w:rPr>
          <w:rFonts w:ascii="Times New Roman" w:eastAsia="Times New Roman" w:hAnsi="Times New Roman"/>
          <w:lang w:eastAsia="hr-HR"/>
        </w:rPr>
        <w:t>ni</w:t>
      </w:r>
      <w:r>
        <w:rPr>
          <w:rFonts w:ascii="Times New Roman" w:eastAsia="Times New Roman" w:hAnsi="Times New Roman"/>
          <w:spacing w:val="5"/>
          <w:lang w:eastAsia="hr-HR"/>
        </w:rPr>
        <w:t xml:space="preserve"> </w:t>
      </w:r>
      <w:r>
        <w:rPr>
          <w:rFonts w:ascii="Times New Roman" w:eastAsia="Times New Roman" w:hAnsi="Times New Roman"/>
          <w:lang w:eastAsia="hr-HR"/>
        </w:rPr>
        <w:t>Troškovnik u</w:t>
      </w:r>
      <w:r>
        <w:rPr>
          <w:rFonts w:ascii="Times New Roman" w:eastAsia="Times New Roman" w:hAnsi="Times New Roman"/>
          <w:spacing w:val="9"/>
          <w:lang w:eastAsia="hr-HR"/>
        </w:rPr>
        <w:t xml:space="preserve"> </w:t>
      </w:r>
      <w:r>
        <w:rPr>
          <w:rFonts w:ascii="Times New Roman" w:eastAsia="Times New Roman" w:hAnsi="Times New Roman"/>
          <w:spacing w:val="-1"/>
          <w:lang w:eastAsia="hr-HR"/>
        </w:rPr>
        <w:t>s</w:t>
      </w:r>
      <w:r>
        <w:rPr>
          <w:rFonts w:ascii="Times New Roman" w:eastAsia="Times New Roman" w:hAnsi="Times New Roman"/>
          <w:spacing w:val="4"/>
          <w:lang w:eastAsia="hr-HR"/>
        </w:rPr>
        <w:t>k</w:t>
      </w:r>
      <w:r>
        <w:rPr>
          <w:rFonts w:ascii="Times New Roman" w:eastAsia="Times New Roman" w:hAnsi="Times New Roman"/>
          <w:spacing w:val="-1"/>
          <w:lang w:eastAsia="hr-HR"/>
        </w:rPr>
        <w:t>l</w:t>
      </w:r>
      <w:r>
        <w:rPr>
          <w:rFonts w:ascii="Times New Roman" w:eastAsia="Times New Roman" w:hAnsi="Times New Roman"/>
          <w:lang w:eastAsia="hr-HR"/>
        </w:rPr>
        <w:t>adu</w:t>
      </w:r>
      <w:r>
        <w:rPr>
          <w:rFonts w:ascii="Times New Roman" w:eastAsia="Times New Roman" w:hAnsi="Times New Roman"/>
          <w:spacing w:val="5"/>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a</w:t>
      </w:r>
      <w:r>
        <w:rPr>
          <w:rFonts w:ascii="Times New Roman" w:eastAsia="Times New Roman" w:hAnsi="Times New Roman"/>
          <w:spacing w:val="8"/>
          <w:lang w:eastAsia="hr-HR"/>
        </w:rPr>
        <w:t xml:space="preserve"> </w:t>
      </w:r>
      <w:r>
        <w:rPr>
          <w:rFonts w:ascii="Times New Roman" w:eastAsia="Times New Roman" w:hAnsi="Times New Roman"/>
          <w:spacing w:val="-1"/>
          <w:lang w:eastAsia="hr-HR"/>
        </w:rPr>
        <w:t>z</w:t>
      </w:r>
      <w:r>
        <w:rPr>
          <w:rFonts w:ascii="Times New Roman" w:eastAsia="Times New Roman" w:hAnsi="Times New Roman"/>
          <w:lang w:eastAsia="hr-HR"/>
        </w:rPr>
        <w:t>aht</w:t>
      </w:r>
      <w:r>
        <w:rPr>
          <w:rFonts w:ascii="Times New Roman" w:eastAsia="Times New Roman" w:hAnsi="Times New Roman"/>
          <w:spacing w:val="4"/>
          <w:lang w:eastAsia="hr-HR"/>
        </w:rPr>
        <w:t>j</w:t>
      </w:r>
      <w:r>
        <w:rPr>
          <w:rFonts w:ascii="Times New Roman" w:eastAsia="Times New Roman" w:hAnsi="Times New Roman"/>
          <w:lang w:eastAsia="hr-HR"/>
        </w:rPr>
        <w:t>e</w:t>
      </w:r>
      <w:r>
        <w:rPr>
          <w:rFonts w:ascii="Times New Roman" w:eastAsia="Times New Roman" w:hAnsi="Times New Roman"/>
          <w:spacing w:val="1"/>
          <w:lang w:eastAsia="hr-HR"/>
        </w:rPr>
        <w:t>v</w:t>
      </w:r>
      <w:r>
        <w:rPr>
          <w:rFonts w:ascii="Times New Roman" w:eastAsia="Times New Roman" w:hAnsi="Times New Roman"/>
          <w:spacing w:val="-1"/>
          <w:lang w:eastAsia="hr-HR"/>
        </w:rPr>
        <w:t>i</w:t>
      </w:r>
      <w:r>
        <w:rPr>
          <w:rFonts w:ascii="Times New Roman" w:eastAsia="Times New Roman" w:hAnsi="Times New Roman"/>
          <w:spacing w:val="5"/>
          <w:lang w:eastAsia="hr-HR"/>
        </w:rPr>
        <w:t>m</w:t>
      </w:r>
      <w:r>
        <w:rPr>
          <w:rFonts w:ascii="Times New Roman" w:eastAsia="Times New Roman" w:hAnsi="Times New Roman"/>
          <w:lang w:eastAsia="hr-HR"/>
        </w:rPr>
        <w:t>a</w:t>
      </w:r>
      <w:r>
        <w:rPr>
          <w:rFonts w:ascii="Times New Roman" w:eastAsia="Times New Roman" w:hAnsi="Times New Roman"/>
          <w:spacing w:val="1"/>
          <w:lang w:eastAsia="hr-HR"/>
        </w:rPr>
        <w:t xml:space="preserve"> </w:t>
      </w:r>
      <w:r>
        <w:rPr>
          <w:rFonts w:ascii="Times New Roman" w:eastAsia="Times New Roman" w:hAnsi="Times New Roman"/>
          <w:spacing w:val="-1"/>
          <w:lang w:eastAsia="hr-HR"/>
        </w:rPr>
        <w:t>i</w:t>
      </w:r>
      <w:r>
        <w:rPr>
          <w:rFonts w:ascii="Times New Roman" w:eastAsia="Times New Roman" w:hAnsi="Times New Roman"/>
          <w:lang w:eastAsia="hr-HR"/>
        </w:rPr>
        <w:t>z</w:t>
      </w:r>
      <w:r>
        <w:rPr>
          <w:rFonts w:ascii="Times New Roman" w:eastAsia="Times New Roman" w:hAnsi="Times New Roman"/>
          <w:spacing w:val="6"/>
          <w:lang w:eastAsia="hr-HR"/>
        </w:rPr>
        <w:t xml:space="preserve"> </w:t>
      </w:r>
      <w:r>
        <w:rPr>
          <w:rFonts w:ascii="Times New Roman" w:eastAsia="Times New Roman" w:hAnsi="Times New Roman"/>
          <w:spacing w:val="2"/>
          <w:lang w:eastAsia="hr-HR"/>
        </w:rPr>
        <w:t>o</w:t>
      </w:r>
      <w:r>
        <w:rPr>
          <w:rFonts w:ascii="Times New Roman" w:eastAsia="Times New Roman" w:hAnsi="Times New Roman"/>
          <w:spacing w:val="-1"/>
          <w:lang w:eastAsia="hr-HR"/>
        </w:rPr>
        <w:t>v</w:t>
      </w:r>
      <w:r>
        <w:rPr>
          <w:rFonts w:ascii="Times New Roman" w:eastAsia="Times New Roman" w:hAnsi="Times New Roman"/>
          <w:lang w:eastAsia="hr-HR"/>
        </w:rPr>
        <w:t>e</w:t>
      </w:r>
      <w:r>
        <w:rPr>
          <w:rFonts w:ascii="Times New Roman" w:eastAsia="Times New Roman" w:hAnsi="Times New Roman"/>
          <w:spacing w:val="7"/>
          <w:lang w:eastAsia="hr-HR"/>
        </w:rPr>
        <w:t xml:space="preserve"> </w:t>
      </w:r>
      <w:r>
        <w:rPr>
          <w:rFonts w:ascii="Times New Roman" w:eastAsia="Times New Roman" w:hAnsi="Times New Roman"/>
          <w:spacing w:val="2"/>
          <w:lang w:eastAsia="hr-HR"/>
        </w:rPr>
        <w:t>poziva za dostavu ponude</w:t>
      </w:r>
      <w:r>
        <w:rPr>
          <w:rFonts w:ascii="Times New Roman" w:eastAsia="Times New Roman" w:hAnsi="Times New Roman"/>
          <w:lang w:eastAsia="hr-HR"/>
        </w:rPr>
        <w:t xml:space="preserve"> </w:t>
      </w:r>
      <w:r>
        <w:rPr>
          <w:rFonts w:ascii="Times New Roman" w:eastAsia="Times New Roman" w:hAnsi="Times New Roman"/>
          <w:spacing w:val="-1"/>
          <w:lang w:eastAsia="hr-HR"/>
        </w:rPr>
        <w:t>i</w:t>
      </w:r>
      <w:r>
        <w:rPr>
          <w:rFonts w:ascii="Times New Roman" w:eastAsia="Times New Roman" w:hAnsi="Times New Roman"/>
          <w:spacing w:val="1"/>
          <w:lang w:eastAsia="hr-HR"/>
        </w:rPr>
        <w:t>l</w:t>
      </w:r>
      <w:r>
        <w:rPr>
          <w:rFonts w:ascii="Times New Roman" w:eastAsia="Times New Roman" w:hAnsi="Times New Roman"/>
          <w:lang w:eastAsia="hr-HR"/>
        </w:rPr>
        <w:t>i p</w:t>
      </w:r>
      <w:r>
        <w:rPr>
          <w:rFonts w:ascii="Times New Roman" w:eastAsia="Times New Roman" w:hAnsi="Times New Roman"/>
          <w:spacing w:val="1"/>
          <w:lang w:eastAsia="hr-HR"/>
        </w:rPr>
        <w:t>r</w:t>
      </w:r>
      <w:r>
        <w:rPr>
          <w:rFonts w:ascii="Times New Roman" w:eastAsia="Times New Roman" w:hAnsi="Times New Roman"/>
          <w:lang w:eastAsia="hr-HR"/>
        </w:rPr>
        <w:t>o</w:t>
      </w:r>
      <w:r>
        <w:rPr>
          <w:rFonts w:ascii="Times New Roman" w:eastAsia="Times New Roman" w:hAnsi="Times New Roman"/>
          <w:spacing w:val="5"/>
          <w:lang w:eastAsia="hr-HR"/>
        </w:rPr>
        <w:t>m</w:t>
      </w:r>
      <w:r>
        <w:rPr>
          <w:rFonts w:ascii="Times New Roman" w:eastAsia="Times New Roman" w:hAnsi="Times New Roman"/>
          <w:spacing w:val="-1"/>
          <w:lang w:eastAsia="hr-HR"/>
        </w:rPr>
        <w:t>i</w:t>
      </w:r>
      <w:r>
        <w:rPr>
          <w:rFonts w:ascii="Times New Roman" w:eastAsia="Times New Roman" w:hAnsi="Times New Roman"/>
          <w:spacing w:val="1"/>
          <w:lang w:eastAsia="hr-HR"/>
        </w:rPr>
        <w:t>j</w:t>
      </w:r>
      <w:r>
        <w:rPr>
          <w:rFonts w:ascii="Times New Roman" w:eastAsia="Times New Roman" w:hAnsi="Times New Roman"/>
          <w:lang w:eastAsia="hr-HR"/>
        </w:rPr>
        <w:t>eni</w:t>
      </w:r>
      <w:r>
        <w:rPr>
          <w:rFonts w:ascii="Times New Roman" w:eastAsia="Times New Roman" w:hAnsi="Times New Roman"/>
          <w:spacing w:val="2"/>
          <w:lang w:eastAsia="hr-HR"/>
        </w:rPr>
        <w:t xml:space="preserve"> </w:t>
      </w:r>
      <w:r>
        <w:rPr>
          <w:rFonts w:ascii="Times New Roman" w:eastAsia="Times New Roman" w:hAnsi="Times New Roman"/>
          <w:lang w:eastAsia="hr-HR"/>
        </w:rPr>
        <w:t>te</w:t>
      </w:r>
      <w:r>
        <w:rPr>
          <w:rFonts w:ascii="Times New Roman" w:eastAsia="Times New Roman" w:hAnsi="Times New Roman"/>
          <w:spacing w:val="4"/>
          <w:lang w:eastAsia="hr-HR"/>
        </w:rPr>
        <w:t>k</w:t>
      </w:r>
      <w:r>
        <w:rPr>
          <w:rFonts w:ascii="Times New Roman" w:eastAsia="Times New Roman" w:hAnsi="Times New Roman"/>
          <w:spacing w:val="1"/>
          <w:lang w:eastAsia="hr-HR"/>
        </w:rPr>
        <w:t>s</w:t>
      </w:r>
      <w:r>
        <w:rPr>
          <w:rFonts w:ascii="Times New Roman" w:eastAsia="Times New Roman" w:hAnsi="Times New Roman"/>
          <w:lang w:eastAsia="hr-HR"/>
        </w:rPr>
        <w:t>t</w:t>
      </w:r>
      <w:r>
        <w:rPr>
          <w:rFonts w:ascii="Times New Roman" w:eastAsia="Times New Roman" w:hAnsi="Times New Roman"/>
          <w:spacing w:val="7"/>
          <w:lang w:eastAsia="hr-HR"/>
        </w:rPr>
        <w:t xml:space="preserve"> </w:t>
      </w:r>
      <w:r>
        <w:rPr>
          <w:rFonts w:ascii="Times New Roman" w:eastAsia="Times New Roman" w:hAnsi="Times New Roman"/>
          <w:spacing w:val="-1"/>
          <w:lang w:eastAsia="hr-HR"/>
        </w:rPr>
        <w:t>il</w:t>
      </w:r>
      <w:r>
        <w:rPr>
          <w:rFonts w:ascii="Times New Roman" w:eastAsia="Times New Roman" w:hAnsi="Times New Roman"/>
          <w:lang w:eastAsia="hr-HR"/>
        </w:rPr>
        <w:t>i</w:t>
      </w:r>
      <w:r>
        <w:rPr>
          <w:rFonts w:ascii="Times New Roman" w:eastAsia="Times New Roman" w:hAnsi="Times New Roman"/>
          <w:spacing w:val="12"/>
          <w:lang w:eastAsia="hr-HR"/>
        </w:rPr>
        <w:t xml:space="preserve"> </w:t>
      </w:r>
      <w:r>
        <w:rPr>
          <w:rFonts w:ascii="Times New Roman" w:eastAsia="Times New Roman" w:hAnsi="Times New Roman"/>
          <w:spacing w:val="4"/>
          <w:lang w:eastAsia="hr-HR"/>
        </w:rPr>
        <w:t>k</w:t>
      </w:r>
      <w:r>
        <w:rPr>
          <w:rFonts w:ascii="Times New Roman" w:eastAsia="Times New Roman" w:hAnsi="Times New Roman"/>
          <w:lang w:eastAsia="hr-HR"/>
        </w:rPr>
        <w:t>o</w:t>
      </w:r>
      <w:r>
        <w:rPr>
          <w:rFonts w:ascii="Times New Roman" w:eastAsia="Times New Roman" w:hAnsi="Times New Roman"/>
          <w:spacing w:val="-1"/>
          <w:lang w:eastAsia="hr-HR"/>
        </w:rPr>
        <w:t>li</w:t>
      </w:r>
      <w:r>
        <w:rPr>
          <w:rFonts w:ascii="Times New Roman" w:eastAsia="Times New Roman" w:hAnsi="Times New Roman"/>
          <w:spacing w:val="1"/>
          <w:lang w:eastAsia="hr-HR"/>
        </w:rPr>
        <w:t>č</w:t>
      </w:r>
      <w:r>
        <w:rPr>
          <w:rFonts w:ascii="Times New Roman" w:eastAsia="Times New Roman" w:hAnsi="Times New Roman"/>
          <w:spacing w:val="-1"/>
          <w:lang w:eastAsia="hr-HR"/>
        </w:rPr>
        <w:t>i</w:t>
      </w:r>
      <w:r>
        <w:rPr>
          <w:rFonts w:ascii="Times New Roman" w:eastAsia="Times New Roman" w:hAnsi="Times New Roman"/>
          <w:spacing w:val="2"/>
          <w:lang w:eastAsia="hr-HR"/>
        </w:rPr>
        <w:t>n</w:t>
      </w:r>
      <w:r>
        <w:rPr>
          <w:rFonts w:ascii="Times New Roman" w:eastAsia="Times New Roman" w:hAnsi="Times New Roman"/>
          <w:lang w:eastAsia="hr-HR"/>
        </w:rPr>
        <w:t>e</w:t>
      </w:r>
      <w:r>
        <w:rPr>
          <w:rFonts w:ascii="Times New Roman" w:eastAsia="Times New Roman" w:hAnsi="Times New Roman"/>
          <w:spacing w:val="8"/>
          <w:lang w:eastAsia="hr-HR"/>
        </w:rPr>
        <w:t xml:space="preserve"> </w:t>
      </w:r>
      <w:r>
        <w:rPr>
          <w:rFonts w:ascii="Times New Roman" w:eastAsia="Times New Roman" w:hAnsi="Times New Roman"/>
          <w:lang w:eastAsia="hr-HR"/>
        </w:rPr>
        <w:t>na</w:t>
      </w:r>
      <w:r>
        <w:rPr>
          <w:rFonts w:ascii="Times New Roman" w:eastAsia="Times New Roman" w:hAnsi="Times New Roman"/>
          <w:spacing w:val="1"/>
          <w:lang w:eastAsia="hr-HR"/>
        </w:rPr>
        <w:t>v</w:t>
      </w:r>
      <w:r>
        <w:rPr>
          <w:rFonts w:ascii="Times New Roman" w:eastAsia="Times New Roman" w:hAnsi="Times New Roman"/>
          <w:lang w:eastAsia="hr-HR"/>
        </w:rPr>
        <w:t>ed</w:t>
      </w:r>
      <w:r>
        <w:rPr>
          <w:rFonts w:ascii="Times New Roman" w:eastAsia="Times New Roman" w:hAnsi="Times New Roman"/>
          <w:spacing w:val="2"/>
          <w:lang w:eastAsia="hr-HR"/>
        </w:rPr>
        <w:t>e</w:t>
      </w:r>
      <w:r>
        <w:rPr>
          <w:rFonts w:ascii="Times New Roman" w:eastAsia="Times New Roman" w:hAnsi="Times New Roman"/>
          <w:lang w:eastAsia="hr-HR"/>
        </w:rPr>
        <w:t>ne</w:t>
      </w:r>
      <w:r>
        <w:rPr>
          <w:rFonts w:ascii="Times New Roman" w:eastAsia="Times New Roman" w:hAnsi="Times New Roman"/>
          <w:spacing w:val="6"/>
          <w:lang w:eastAsia="hr-HR"/>
        </w:rPr>
        <w:t xml:space="preserve"> </w:t>
      </w:r>
      <w:r>
        <w:rPr>
          <w:rFonts w:ascii="Times New Roman" w:eastAsia="Times New Roman" w:hAnsi="Times New Roman"/>
          <w:lang w:eastAsia="hr-HR"/>
        </w:rPr>
        <w:t>u</w:t>
      </w:r>
      <w:r>
        <w:rPr>
          <w:rFonts w:ascii="Times New Roman" w:eastAsia="Times New Roman" w:hAnsi="Times New Roman"/>
          <w:spacing w:val="13"/>
          <w:lang w:eastAsia="hr-HR"/>
        </w:rPr>
        <w:t xml:space="preserve"> </w:t>
      </w:r>
      <w:r>
        <w:rPr>
          <w:rFonts w:ascii="Times New Roman" w:eastAsia="Times New Roman" w:hAnsi="Times New Roman"/>
          <w:lang w:eastAsia="hr-HR"/>
        </w:rPr>
        <w:t>ob</w:t>
      </w:r>
      <w:r>
        <w:rPr>
          <w:rFonts w:ascii="Times New Roman" w:eastAsia="Times New Roman" w:hAnsi="Times New Roman"/>
          <w:spacing w:val="1"/>
          <w:lang w:eastAsia="hr-HR"/>
        </w:rPr>
        <w:t>r</w:t>
      </w:r>
      <w:r>
        <w:rPr>
          <w:rFonts w:ascii="Times New Roman" w:eastAsia="Times New Roman" w:hAnsi="Times New Roman"/>
          <w:lang w:eastAsia="hr-HR"/>
        </w:rPr>
        <w:t>a</w:t>
      </w:r>
      <w:r>
        <w:rPr>
          <w:rFonts w:ascii="Times New Roman" w:eastAsia="Times New Roman" w:hAnsi="Times New Roman"/>
          <w:spacing w:val="1"/>
          <w:lang w:eastAsia="hr-HR"/>
        </w:rPr>
        <w:t>sc</w:t>
      </w:r>
      <w:r>
        <w:rPr>
          <w:rFonts w:ascii="Times New Roman" w:eastAsia="Times New Roman" w:hAnsi="Times New Roman"/>
          <w:lang w:eastAsia="hr-HR"/>
        </w:rPr>
        <w:t>u</w:t>
      </w:r>
      <w:r>
        <w:rPr>
          <w:rFonts w:ascii="Times New Roman" w:eastAsia="Times New Roman" w:hAnsi="Times New Roman"/>
          <w:spacing w:val="4"/>
          <w:lang w:eastAsia="hr-HR"/>
        </w:rPr>
        <w:t xml:space="preserve"> </w:t>
      </w:r>
      <w:r>
        <w:rPr>
          <w:rFonts w:ascii="Times New Roman" w:eastAsia="Times New Roman" w:hAnsi="Times New Roman"/>
          <w:lang w:eastAsia="hr-HR"/>
        </w:rPr>
        <w:t xml:space="preserve">Troškovnika, </w:t>
      </w:r>
      <w:r>
        <w:rPr>
          <w:rFonts w:ascii="Times New Roman" w:eastAsia="Times New Roman" w:hAnsi="Times New Roman"/>
          <w:spacing w:val="-1"/>
          <w:lang w:eastAsia="hr-HR"/>
        </w:rPr>
        <w:t>s</w:t>
      </w:r>
      <w:r>
        <w:rPr>
          <w:rFonts w:ascii="Times New Roman" w:eastAsia="Times New Roman" w:hAnsi="Times New Roman"/>
          <w:spacing w:val="5"/>
          <w:lang w:eastAsia="hr-HR"/>
        </w:rPr>
        <w:t>m</w:t>
      </w:r>
      <w:r>
        <w:rPr>
          <w:rFonts w:ascii="Times New Roman" w:eastAsia="Times New Roman" w:hAnsi="Times New Roman"/>
          <w:lang w:eastAsia="hr-HR"/>
        </w:rPr>
        <w:t>at</w:t>
      </w:r>
      <w:r>
        <w:rPr>
          <w:rFonts w:ascii="Times New Roman" w:eastAsia="Times New Roman" w:hAnsi="Times New Roman"/>
          <w:spacing w:val="1"/>
          <w:lang w:eastAsia="hr-HR"/>
        </w:rPr>
        <w:t>r</w:t>
      </w:r>
      <w:r>
        <w:rPr>
          <w:rFonts w:ascii="Times New Roman" w:eastAsia="Times New Roman" w:hAnsi="Times New Roman"/>
          <w:lang w:eastAsia="hr-HR"/>
        </w:rPr>
        <w:t>at</w:t>
      </w:r>
      <w:r>
        <w:rPr>
          <w:rFonts w:ascii="Times New Roman" w:eastAsia="Times New Roman" w:hAnsi="Times New Roman"/>
          <w:spacing w:val="5"/>
          <w:lang w:eastAsia="hr-HR"/>
        </w:rPr>
        <w:t xml:space="preserve"> </w:t>
      </w:r>
      <w:r>
        <w:rPr>
          <w:rFonts w:ascii="Times New Roman" w:eastAsia="Times New Roman" w:hAnsi="Times New Roman"/>
          <w:spacing w:val="1"/>
          <w:lang w:eastAsia="hr-HR"/>
        </w:rPr>
        <w:t>ć</w:t>
      </w:r>
      <w:r>
        <w:rPr>
          <w:rFonts w:ascii="Times New Roman" w:eastAsia="Times New Roman" w:hAnsi="Times New Roman"/>
          <w:lang w:eastAsia="hr-HR"/>
        </w:rPr>
        <w:t>e</w:t>
      </w:r>
      <w:r>
        <w:rPr>
          <w:rFonts w:ascii="Times New Roman" w:eastAsia="Times New Roman" w:hAnsi="Times New Roman"/>
          <w:spacing w:val="9"/>
          <w:lang w:eastAsia="hr-HR"/>
        </w:rPr>
        <w:t xml:space="preserve"> </w:t>
      </w:r>
      <w:r>
        <w:rPr>
          <w:rFonts w:ascii="Times New Roman" w:eastAsia="Times New Roman" w:hAnsi="Times New Roman"/>
          <w:spacing w:val="1"/>
          <w:lang w:eastAsia="hr-HR"/>
        </w:rPr>
        <w:t>s</w:t>
      </w:r>
      <w:r>
        <w:rPr>
          <w:rFonts w:ascii="Times New Roman" w:eastAsia="Times New Roman" w:hAnsi="Times New Roman"/>
          <w:lang w:eastAsia="hr-HR"/>
        </w:rPr>
        <w:t>e</w:t>
      </w:r>
      <w:r>
        <w:rPr>
          <w:rFonts w:ascii="Times New Roman" w:eastAsia="Times New Roman" w:hAnsi="Times New Roman"/>
          <w:spacing w:val="12"/>
          <w:lang w:eastAsia="hr-HR"/>
        </w:rPr>
        <w:t xml:space="preserve"> </w:t>
      </w:r>
      <w:r>
        <w:rPr>
          <w:rFonts w:ascii="Times New Roman" w:eastAsia="Times New Roman" w:hAnsi="Times New Roman"/>
          <w:lang w:eastAsia="hr-HR"/>
        </w:rPr>
        <w:t>da</w:t>
      </w:r>
      <w:r>
        <w:rPr>
          <w:rFonts w:ascii="Times New Roman" w:eastAsia="Times New Roman" w:hAnsi="Times New Roman"/>
          <w:spacing w:val="12"/>
          <w:lang w:eastAsia="hr-HR"/>
        </w:rPr>
        <w:t xml:space="preserve"> </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10"/>
          <w:lang w:eastAsia="hr-HR"/>
        </w:rPr>
        <w:t xml:space="preserve"> </w:t>
      </w:r>
      <w:r>
        <w:rPr>
          <w:rFonts w:ascii="Times New Roman" w:eastAsia="Times New Roman" w:hAnsi="Times New Roman"/>
          <w:lang w:eastAsia="hr-HR"/>
        </w:rPr>
        <w:t>ta</w:t>
      </w:r>
      <w:r>
        <w:rPr>
          <w:rFonts w:ascii="Times New Roman" w:eastAsia="Times New Roman" w:hAnsi="Times New Roman"/>
          <w:spacing w:val="4"/>
          <w:lang w:eastAsia="hr-HR"/>
        </w:rPr>
        <w:t>k</w:t>
      </w:r>
      <w:r>
        <w:rPr>
          <w:rFonts w:ascii="Times New Roman" w:eastAsia="Times New Roman" w:hAnsi="Times New Roman"/>
          <w:lang w:eastAsia="hr-HR"/>
        </w:rPr>
        <w:t>av</w:t>
      </w:r>
      <w:r>
        <w:rPr>
          <w:rFonts w:ascii="Times New Roman" w:eastAsia="Times New Roman" w:hAnsi="Times New Roman"/>
          <w:spacing w:val="6"/>
          <w:lang w:eastAsia="hr-HR"/>
        </w:rPr>
        <w:t xml:space="preserve"> </w:t>
      </w:r>
      <w:r>
        <w:rPr>
          <w:rFonts w:ascii="Times New Roman" w:eastAsia="Times New Roman" w:hAnsi="Times New Roman"/>
          <w:spacing w:val="3"/>
          <w:lang w:eastAsia="hr-HR"/>
        </w:rPr>
        <w:t>t</w:t>
      </w:r>
      <w:r>
        <w:rPr>
          <w:rFonts w:ascii="Times New Roman" w:eastAsia="Times New Roman" w:hAnsi="Times New Roman"/>
          <w:spacing w:val="1"/>
          <w:lang w:eastAsia="hr-HR"/>
        </w:rPr>
        <w:t>r</w:t>
      </w:r>
      <w:r>
        <w:rPr>
          <w:rFonts w:ascii="Times New Roman" w:eastAsia="Times New Roman" w:hAnsi="Times New Roman"/>
          <w:lang w:eastAsia="hr-HR"/>
        </w:rPr>
        <w:t>o</w:t>
      </w:r>
      <w:r>
        <w:rPr>
          <w:rFonts w:ascii="Times New Roman" w:eastAsia="Times New Roman" w:hAnsi="Times New Roman"/>
          <w:spacing w:val="1"/>
          <w:lang w:eastAsia="hr-HR"/>
        </w:rPr>
        <w:t>š</w:t>
      </w:r>
      <w:r>
        <w:rPr>
          <w:rFonts w:ascii="Times New Roman" w:eastAsia="Times New Roman" w:hAnsi="Times New Roman"/>
          <w:spacing w:val="4"/>
          <w:lang w:eastAsia="hr-HR"/>
        </w:rPr>
        <w:t>k</w:t>
      </w:r>
      <w:r>
        <w:rPr>
          <w:rFonts w:ascii="Times New Roman" w:eastAsia="Times New Roman" w:hAnsi="Times New Roman"/>
          <w:lang w:eastAsia="hr-HR"/>
        </w:rPr>
        <w:t>o</w:t>
      </w:r>
      <w:r>
        <w:rPr>
          <w:rFonts w:ascii="Times New Roman" w:eastAsia="Times New Roman" w:hAnsi="Times New Roman"/>
          <w:spacing w:val="-1"/>
          <w:lang w:eastAsia="hr-HR"/>
        </w:rPr>
        <w:t>v</w:t>
      </w:r>
      <w:r>
        <w:rPr>
          <w:rFonts w:ascii="Times New Roman" w:eastAsia="Times New Roman" w:hAnsi="Times New Roman"/>
          <w:lang w:eastAsia="hr-HR"/>
        </w:rPr>
        <w:t>n</w:t>
      </w:r>
      <w:r>
        <w:rPr>
          <w:rFonts w:ascii="Times New Roman" w:eastAsia="Times New Roman" w:hAnsi="Times New Roman"/>
          <w:spacing w:val="-1"/>
          <w:lang w:eastAsia="hr-HR"/>
        </w:rPr>
        <w:t>i</w:t>
      </w:r>
      <w:r>
        <w:rPr>
          <w:rFonts w:ascii="Times New Roman" w:eastAsia="Times New Roman" w:hAnsi="Times New Roman"/>
          <w:lang w:eastAsia="hr-HR"/>
        </w:rPr>
        <w:t>k nep</w:t>
      </w:r>
      <w:r>
        <w:rPr>
          <w:rFonts w:ascii="Times New Roman" w:eastAsia="Times New Roman" w:hAnsi="Times New Roman"/>
          <w:spacing w:val="2"/>
          <w:lang w:eastAsia="hr-HR"/>
        </w:rPr>
        <w:t>o</w:t>
      </w:r>
      <w:r>
        <w:rPr>
          <w:rFonts w:ascii="Times New Roman" w:eastAsia="Times New Roman" w:hAnsi="Times New Roman"/>
          <w:lang w:eastAsia="hr-HR"/>
        </w:rPr>
        <w:t>tp</w:t>
      </w:r>
      <w:r>
        <w:rPr>
          <w:rFonts w:ascii="Times New Roman" w:eastAsia="Times New Roman" w:hAnsi="Times New Roman"/>
          <w:spacing w:val="2"/>
          <w:lang w:eastAsia="hr-HR"/>
        </w:rPr>
        <w:t>u</w:t>
      </w:r>
      <w:r>
        <w:rPr>
          <w:rFonts w:ascii="Times New Roman" w:eastAsia="Times New Roman" w:hAnsi="Times New Roman"/>
          <w:lang w:eastAsia="hr-HR"/>
        </w:rPr>
        <w:t>n</w:t>
      </w:r>
      <w:r>
        <w:rPr>
          <w:rFonts w:ascii="Times New Roman" w:eastAsia="Times New Roman" w:hAnsi="Times New Roman"/>
          <w:spacing w:val="-8"/>
          <w:lang w:eastAsia="hr-HR"/>
        </w:rPr>
        <w:t xml:space="preserve"> </w:t>
      </w:r>
      <w:r>
        <w:rPr>
          <w:rFonts w:ascii="Times New Roman" w:eastAsia="Times New Roman" w:hAnsi="Times New Roman"/>
          <w:lang w:eastAsia="hr-HR"/>
        </w:rPr>
        <w:t>i</w:t>
      </w:r>
      <w:r>
        <w:rPr>
          <w:rFonts w:ascii="Times New Roman" w:eastAsia="Times New Roman" w:hAnsi="Times New Roman"/>
          <w:spacing w:val="1"/>
          <w:lang w:eastAsia="hr-HR"/>
        </w:rPr>
        <w:t xml:space="preserve"> </w:t>
      </w:r>
      <w:r>
        <w:rPr>
          <w:rFonts w:ascii="Times New Roman" w:eastAsia="Times New Roman" w:hAnsi="Times New Roman"/>
          <w:lang w:eastAsia="hr-HR"/>
        </w:rPr>
        <w:t>n</w:t>
      </w:r>
      <w:r>
        <w:rPr>
          <w:rFonts w:ascii="Times New Roman" w:eastAsia="Times New Roman" w:hAnsi="Times New Roman"/>
          <w:spacing w:val="2"/>
          <w:lang w:eastAsia="hr-HR"/>
        </w:rPr>
        <w:t>e</w:t>
      </w:r>
      <w:r>
        <w:rPr>
          <w:rFonts w:ascii="Times New Roman" w:eastAsia="Times New Roman" w:hAnsi="Times New Roman"/>
          <w:spacing w:val="-1"/>
          <w:lang w:eastAsia="hr-HR"/>
        </w:rPr>
        <w:t>v</w:t>
      </w:r>
      <w:r>
        <w:rPr>
          <w:rFonts w:ascii="Times New Roman" w:eastAsia="Times New Roman" w:hAnsi="Times New Roman"/>
          <w:spacing w:val="2"/>
          <w:lang w:eastAsia="hr-HR"/>
        </w:rPr>
        <w:t>a</w:t>
      </w:r>
      <w:r>
        <w:rPr>
          <w:rFonts w:ascii="Times New Roman" w:eastAsia="Times New Roman" w:hAnsi="Times New Roman"/>
          <w:spacing w:val="-1"/>
          <w:lang w:eastAsia="hr-HR"/>
        </w:rPr>
        <w:t>ž</w:t>
      </w:r>
      <w:r>
        <w:rPr>
          <w:rFonts w:ascii="Times New Roman" w:eastAsia="Times New Roman" w:hAnsi="Times New Roman"/>
          <w:lang w:eastAsia="hr-HR"/>
        </w:rPr>
        <w:t>e</w:t>
      </w:r>
      <w:r>
        <w:rPr>
          <w:rFonts w:ascii="Times New Roman" w:eastAsia="Times New Roman" w:hAnsi="Times New Roman"/>
          <w:spacing w:val="1"/>
          <w:lang w:eastAsia="hr-HR"/>
        </w:rPr>
        <w:t>ć</w:t>
      </w:r>
      <w:r>
        <w:rPr>
          <w:rFonts w:ascii="Times New Roman" w:eastAsia="Times New Roman" w:hAnsi="Times New Roman"/>
          <w:lang w:eastAsia="hr-HR"/>
        </w:rPr>
        <w:t>i</w:t>
      </w:r>
      <w:r>
        <w:rPr>
          <w:rFonts w:ascii="Times New Roman" w:eastAsia="Times New Roman" w:hAnsi="Times New Roman"/>
          <w:spacing w:val="-7"/>
          <w:lang w:eastAsia="hr-HR"/>
        </w:rPr>
        <w:t xml:space="preserve"> </w:t>
      </w:r>
      <w:r>
        <w:rPr>
          <w:rFonts w:ascii="Times New Roman" w:eastAsia="Times New Roman" w:hAnsi="Times New Roman"/>
          <w:lang w:eastAsia="hr-HR"/>
        </w:rPr>
        <w:t>te</w:t>
      </w:r>
      <w:r>
        <w:rPr>
          <w:rFonts w:ascii="Times New Roman" w:eastAsia="Times New Roman" w:hAnsi="Times New Roman"/>
          <w:spacing w:val="-2"/>
          <w:lang w:eastAsia="hr-HR"/>
        </w:rPr>
        <w:t xml:space="preserve"> </w:t>
      </w:r>
      <w:r>
        <w:rPr>
          <w:rFonts w:ascii="Times New Roman" w:eastAsia="Times New Roman" w:hAnsi="Times New Roman"/>
          <w:spacing w:val="1"/>
          <w:lang w:eastAsia="hr-HR"/>
        </w:rPr>
        <w:t>ć</w:t>
      </w:r>
      <w:r>
        <w:rPr>
          <w:rFonts w:ascii="Times New Roman" w:eastAsia="Times New Roman" w:hAnsi="Times New Roman"/>
          <w:lang w:eastAsia="hr-HR"/>
        </w:rPr>
        <w:t xml:space="preserve">e </w:t>
      </w:r>
      <w:r>
        <w:rPr>
          <w:rFonts w:ascii="Times New Roman" w:eastAsia="Times New Roman" w:hAnsi="Times New Roman"/>
          <w:spacing w:val="2"/>
          <w:lang w:eastAsia="hr-HR"/>
        </w:rPr>
        <w:t>p</w:t>
      </w:r>
      <w:r>
        <w:rPr>
          <w:rFonts w:ascii="Times New Roman" w:eastAsia="Times New Roman" w:hAnsi="Times New Roman"/>
          <w:lang w:eastAsia="hr-HR"/>
        </w:rPr>
        <w:t>onu</w:t>
      </w:r>
      <w:r>
        <w:rPr>
          <w:rFonts w:ascii="Times New Roman" w:eastAsia="Times New Roman" w:hAnsi="Times New Roman"/>
          <w:spacing w:val="2"/>
          <w:lang w:eastAsia="hr-HR"/>
        </w:rPr>
        <w:t>d</w:t>
      </w:r>
      <w:r>
        <w:rPr>
          <w:rFonts w:ascii="Times New Roman" w:eastAsia="Times New Roman" w:hAnsi="Times New Roman"/>
          <w:lang w:eastAsia="hr-HR"/>
        </w:rPr>
        <w:t>a</w:t>
      </w:r>
      <w:r>
        <w:rPr>
          <w:rFonts w:ascii="Times New Roman" w:eastAsia="Times New Roman" w:hAnsi="Times New Roman"/>
          <w:spacing w:val="-7"/>
          <w:lang w:eastAsia="hr-HR"/>
        </w:rPr>
        <w:t xml:space="preserve"> </w:t>
      </w:r>
      <w:r>
        <w:rPr>
          <w:rFonts w:ascii="Times New Roman" w:eastAsia="Times New Roman" w:hAnsi="Times New Roman"/>
          <w:spacing w:val="2"/>
          <w:lang w:eastAsia="hr-HR"/>
        </w:rPr>
        <w:t>b</w:t>
      </w:r>
      <w:r>
        <w:rPr>
          <w:rFonts w:ascii="Times New Roman" w:eastAsia="Times New Roman" w:hAnsi="Times New Roman"/>
          <w:spacing w:val="-1"/>
          <w:lang w:eastAsia="hr-HR"/>
        </w:rPr>
        <w:t>i</w:t>
      </w:r>
      <w:r>
        <w:rPr>
          <w:rFonts w:ascii="Times New Roman" w:eastAsia="Times New Roman" w:hAnsi="Times New Roman"/>
          <w:lang w:eastAsia="hr-HR"/>
        </w:rPr>
        <w:t>ti</w:t>
      </w:r>
      <w:r>
        <w:rPr>
          <w:rFonts w:ascii="Times New Roman" w:eastAsia="Times New Roman" w:hAnsi="Times New Roman"/>
          <w:spacing w:val="-2"/>
          <w:lang w:eastAsia="hr-HR"/>
        </w:rPr>
        <w:t xml:space="preserve"> </w:t>
      </w:r>
      <w:r>
        <w:rPr>
          <w:rFonts w:ascii="Times New Roman" w:eastAsia="Times New Roman" w:hAnsi="Times New Roman"/>
          <w:lang w:eastAsia="hr-HR"/>
        </w:rPr>
        <w:t>o</w:t>
      </w:r>
      <w:r>
        <w:rPr>
          <w:rFonts w:ascii="Times New Roman" w:eastAsia="Times New Roman" w:hAnsi="Times New Roman"/>
          <w:spacing w:val="2"/>
          <w:lang w:eastAsia="hr-HR"/>
        </w:rPr>
        <w:t>d</w:t>
      </w:r>
      <w:r>
        <w:rPr>
          <w:rFonts w:ascii="Times New Roman" w:eastAsia="Times New Roman" w:hAnsi="Times New Roman"/>
          <w:lang w:eastAsia="hr-HR"/>
        </w:rPr>
        <w:t>b</w:t>
      </w:r>
      <w:r>
        <w:rPr>
          <w:rFonts w:ascii="Times New Roman" w:eastAsia="Times New Roman" w:hAnsi="Times New Roman"/>
          <w:spacing w:val="-1"/>
          <w:lang w:eastAsia="hr-HR"/>
        </w:rPr>
        <w:t>i</w:t>
      </w:r>
      <w:r>
        <w:rPr>
          <w:rFonts w:ascii="Times New Roman" w:eastAsia="Times New Roman" w:hAnsi="Times New Roman"/>
          <w:spacing w:val="1"/>
          <w:lang w:eastAsia="hr-HR"/>
        </w:rPr>
        <w:t>j</w:t>
      </w:r>
      <w:r>
        <w:rPr>
          <w:rFonts w:ascii="Times New Roman" w:eastAsia="Times New Roman" w:hAnsi="Times New Roman"/>
          <w:lang w:eastAsia="hr-HR"/>
        </w:rPr>
        <w:t>e</w:t>
      </w:r>
      <w:r>
        <w:rPr>
          <w:rFonts w:ascii="Times New Roman" w:eastAsia="Times New Roman" w:hAnsi="Times New Roman"/>
          <w:spacing w:val="2"/>
          <w:lang w:eastAsia="hr-HR"/>
        </w:rPr>
        <w:t>n</w:t>
      </w:r>
      <w:r>
        <w:rPr>
          <w:rFonts w:ascii="Times New Roman" w:eastAsia="Times New Roman" w:hAnsi="Times New Roman"/>
          <w:lang w:eastAsia="hr-HR"/>
        </w:rPr>
        <w:t xml:space="preserve">a. </w:t>
      </w:r>
    </w:p>
    <w:p w:rsidR="00A91FB5" w:rsidRDefault="00A91FB5"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lastRenderedPageBreak/>
        <w:t>Prilikom ispunjavanja Troškovnika ponuditelj će ponuditi jediničnu cijenu za svaku pojedinu stavku iz troškovnika a ukupnu cijenu stavke izračunava kao umnožak količine stavke i jedinične cijene stavke. Cijena ponude s PDV-om predstavlja sumu sveukupnih cijena troškovnika.</w:t>
      </w:r>
    </w:p>
    <w:p w:rsidR="00D93336" w:rsidRDefault="00D93336" w:rsidP="00D93336">
      <w:pPr>
        <w:keepNext/>
        <w:spacing w:after="0" w:line="240" w:lineRule="auto"/>
        <w:jc w:val="both"/>
        <w:outlineLvl w:val="1"/>
        <w:rPr>
          <w:rFonts w:ascii="Times New Roman" w:eastAsia="Times New Roman" w:hAnsi="Times New Roman"/>
          <w:bCs/>
          <w:lang w:eastAsia="hr-HR"/>
        </w:rPr>
      </w:pP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b/>
          <w:bCs/>
          <w:lang w:eastAsia="hr-HR"/>
        </w:rPr>
      </w:pPr>
      <w:bookmarkStart w:id="18" w:name="_Toc420402911"/>
      <w:bookmarkStart w:id="19" w:name="_Toc420402726"/>
      <w:bookmarkStart w:id="20" w:name="_Toc420402176"/>
      <w:bookmarkStart w:id="21" w:name="_Toc420395238"/>
      <w:bookmarkStart w:id="22" w:name="_Toc356992733"/>
      <w:bookmarkStart w:id="23" w:name="_Toc356992562"/>
      <w:bookmarkStart w:id="24" w:name="_Toc352147855"/>
      <w:bookmarkStart w:id="25" w:name="_Toc352147158"/>
      <w:bookmarkStart w:id="26" w:name="_Toc324845433"/>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b/>
          <w:bCs/>
          <w:lang w:eastAsia="hr-HR"/>
        </w:rPr>
      </w:pPr>
      <w:r>
        <w:rPr>
          <w:rFonts w:ascii="Times New Roman" w:eastAsia="Times New Roman" w:hAnsi="Times New Roman"/>
          <w:b/>
          <w:bCs/>
          <w:lang w:eastAsia="hr-HR"/>
        </w:rPr>
        <w:t>Mjesto izvođenja radova:</w:t>
      </w:r>
    </w:p>
    <w:p w:rsidR="00D93336" w:rsidRDefault="00D93336" w:rsidP="00D93336">
      <w:pPr>
        <w:widowControl w:val="0"/>
        <w:autoSpaceDE w:val="0"/>
        <w:autoSpaceDN w:val="0"/>
        <w:adjustRightInd w:val="0"/>
        <w:spacing w:after="0" w:line="200" w:lineRule="exact"/>
        <w:jc w:val="both"/>
        <w:rPr>
          <w:rFonts w:ascii="Times New Roman" w:eastAsia="Times New Roman" w:hAnsi="Times New Roman"/>
          <w:b/>
          <w:bCs/>
          <w:lang w:eastAsia="hr-HR"/>
        </w:rPr>
      </w:pPr>
    </w:p>
    <w:p w:rsidR="00D93336" w:rsidRDefault="00D93336" w:rsidP="00D93336">
      <w:pPr>
        <w:spacing w:after="0" w:line="240" w:lineRule="auto"/>
        <w:jc w:val="both"/>
        <w:rPr>
          <w:rFonts w:ascii="Times New Roman" w:eastAsia="Times New Roman" w:hAnsi="Times New Roman"/>
          <w:bCs/>
          <w:iCs/>
          <w:lang w:eastAsia="hr-HR"/>
        </w:rPr>
      </w:pPr>
      <w:r>
        <w:rPr>
          <w:rFonts w:ascii="Times New Roman" w:eastAsia="Times New Roman" w:hAnsi="Times New Roman"/>
          <w:bCs/>
          <w:iCs/>
          <w:lang w:eastAsia="hr-HR"/>
        </w:rPr>
        <w:t xml:space="preserve">Mjesto izvođenja radova  je poslovna zgrada Republike Hrvatske na adresi III. ulica br. 15, Orašje, Bosna i Hercegovina </w:t>
      </w:r>
    </w:p>
    <w:p w:rsidR="00D93336" w:rsidRDefault="00D93336" w:rsidP="00D93336">
      <w:pPr>
        <w:spacing w:after="0" w:line="240" w:lineRule="auto"/>
        <w:jc w:val="both"/>
        <w:rPr>
          <w:rFonts w:ascii="Times New Roman" w:eastAsia="Batang" w:hAnsi="Times New Roman"/>
          <w:lang w:eastAsia="hr-HR"/>
        </w:rPr>
      </w:pPr>
    </w:p>
    <w:p w:rsidR="00D93336" w:rsidRDefault="00D93336" w:rsidP="00D93336">
      <w:pPr>
        <w:spacing w:after="0" w:line="240" w:lineRule="auto"/>
        <w:jc w:val="both"/>
        <w:rPr>
          <w:rFonts w:ascii="Times New Roman" w:eastAsia="Batang" w:hAnsi="Times New Roman"/>
          <w:lang w:eastAsia="hr-HR"/>
        </w:rPr>
      </w:pPr>
    </w:p>
    <w:p w:rsidR="00D93336" w:rsidRDefault="00D93336" w:rsidP="00D93336">
      <w:pPr>
        <w:pStyle w:val="Heading1"/>
        <w:keepNext w:val="0"/>
        <w:widowControl w:val="0"/>
        <w:tabs>
          <w:tab w:val="left" w:pos="1242"/>
        </w:tabs>
        <w:autoSpaceDE w:val="0"/>
        <w:autoSpaceDN w:val="0"/>
        <w:spacing w:before="0" w:after="0" w:line="240" w:lineRule="auto"/>
        <w:jc w:val="both"/>
        <w:rPr>
          <w:rFonts w:ascii="Times New Roman" w:hAnsi="Times New Roman"/>
          <w:kern w:val="0"/>
          <w:sz w:val="22"/>
          <w:szCs w:val="22"/>
        </w:rPr>
      </w:pPr>
      <w:r>
        <w:rPr>
          <w:rFonts w:ascii="Times New Roman" w:hAnsi="Times New Roman"/>
          <w:kern w:val="0"/>
          <w:sz w:val="22"/>
          <w:szCs w:val="22"/>
        </w:rPr>
        <w:t>Posjet objektu i podaci o tijelima od kojih ponuditelj može dobiti pravovaljanu informaciju o obvezama</w:t>
      </w:r>
    </w:p>
    <w:p w:rsidR="00D93336" w:rsidRDefault="00D93336" w:rsidP="00D93336">
      <w:pPr>
        <w:pStyle w:val="BodyText"/>
        <w:jc w:val="both"/>
        <w:rPr>
          <w:b/>
        </w:rPr>
      </w:pPr>
    </w:p>
    <w:p w:rsidR="00D93336" w:rsidRDefault="00D93336" w:rsidP="00D93336">
      <w:pPr>
        <w:pStyle w:val="BodyText"/>
        <w:jc w:val="both"/>
        <w:rPr>
          <w:rFonts w:eastAsia="Batang"/>
          <w:lang w:eastAsia="hr-HR"/>
        </w:rPr>
      </w:pPr>
      <w:r>
        <w:rPr>
          <w:rFonts w:eastAsia="Batang"/>
          <w:lang w:eastAsia="hr-HR"/>
        </w:rPr>
        <w:t xml:space="preserve">Naručitelj će za zainteresirane </w:t>
      </w:r>
      <w:r w:rsidR="00BF1632">
        <w:rPr>
          <w:rFonts w:eastAsia="Batang"/>
          <w:lang w:eastAsia="hr-HR"/>
        </w:rPr>
        <w:t>ponuđače</w:t>
      </w:r>
      <w:r>
        <w:rPr>
          <w:rFonts w:eastAsia="Batang"/>
          <w:lang w:eastAsia="hr-HR"/>
        </w:rPr>
        <w:t xml:space="preserve"> omogućiti posjet objektu, uz prethodnu pisanu najavu zainteresiranih </w:t>
      </w:r>
      <w:r w:rsidR="00BF1632">
        <w:rPr>
          <w:rFonts w:eastAsia="Batang"/>
          <w:lang w:eastAsia="hr-HR"/>
        </w:rPr>
        <w:t>ponuđača</w:t>
      </w:r>
      <w:r>
        <w:rPr>
          <w:rFonts w:eastAsia="Batang"/>
          <w:lang w:eastAsia="hr-HR"/>
        </w:rPr>
        <w:t xml:space="preserve"> min. 48 sati ranije na adresu za komunikaciju navedenu u Pozivu na dostavu ponuda. Najava mora sadržavati podatke o </w:t>
      </w:r>
      <w:r w:rsidR="00BF1632">
        <w:rPr>
          <w:rFonts w:eastAsia="Batang"/>
          <w:lang w:eastAsia="hr-HR"/>
        </w:rPr>
        <w:t>ponuđaču</w:t>
      </w:r>
      <w:r>
        <w:rPr>
          <w:rFonts w:eastAsia="Batang"/>
          <w:lang w:eastAsia="hr-HR"/>
        </w:rPr>
        <w:t xml:space="preserve">, odnosno naziv i adresu, </w:t>
      </w:r>
      <w:r w:rsidR="00A91FB5" w:rsidRPr="00A91FB5">
        <w:rPr>
          <w:rFonts w:eastAsia="Batang"/>
          <w:lang w:eastAsia="hr-HR"/>
        </w:rPr>
        <w:t>JIB/IDB</w:t>
      </w:r>
      <w:r>
        <w:rPr>
          <w:rFonts w:eastAsia="Batang"/>
          <w:lang w:eastAsia="hr-HR"/>
        </w:rPr>
        <w:t xml:space="preserve"> ili nacionalni identifikacijski broj, kontakt telefon, kontakt osobu i adresu elektroničke pošte. Lokaciju se na taj način može obići tijekom radnog vremena Naručitelja, bilo koji radni dan zaključno s radnim danom koji prethodi danu isteka roka za dostavu ponuda. Na dan u koji istječe rok za dostavu ponuda Naručitelj neće omogućiti obilazak lokacije.</w:t>
      </w:r>
    </w:p>
    <w:p w:rsidR="00D93336" w:rsidRDefault="00D93336" w:rsidP="00D93336">
      <w:pPr>
        <w:pStyle w:val="BodyText"/>
        <w:jc w:val="both"/>
        <w:rPr>
          <w:rFonts w:eastAsia="Batang"/>
          <w:lang w:eastAsia="hr-HR"/>
        </w:rPr>
      </w:pPr>
    </w:p>
    <w:p w:rsidR="00D93336" w:rsidRDefault="00D93336" w:rsidP="00D93336">
      <w:pPr>
        <w:pStyle w:val="BodyText"/>
        <w:jc w:val="both"/>
        <w:rPr>
          <w:rFonts w:eastAsia="Batang"/>
          <w:lang w:eastAsia="hr-HR"/>
        </w:rPr>
      </w:pPr>
      <w:r>
        <w:rPr>
          <w:rFonts w:eastAsia="Batang"/>
          <w:lang w:eastAsia="hr-HR"/>
        </w:rPr>
        <w:t xml:space="preserve">Zainteresirani </w:t>
      </w:r>
      <w:r w:rsidR="00BF1632">
        <w:rPr>
          <w:rFonts w:eastAsia="Batang"/>
          <w:lang w:eastAsia="hr-HR"/>
        </w:rPr>
        <w:t>ponuđač</w:t>
      </w:r>
      <w:r>
        <w:rPr>
          <w:rFonts w:eastAsia="Batang"/>
          <w:lang w:eastAsia="hr-HR"/>
        </w:rPr>
        <w:t xml:space="preserve"> može pregledati buduće gradilište i pripadajuću okolicu. Ukoliko </w:t>
      </w:r>
      <w:r w:rsidR="00BF1632">
        <w:rPr>
          <w:rFonts w:eastAsia="Batang"/>
          <w:lang w:eastAsia="hr-HR"/>
        </w:rPr>
        <w:t>ponuđač</w:t>
      </w:r>
      <w:r>
        <w:rPr>
          <w:rFonts w:eastAsia="Batang"/>
          <w:lang w:eastAsia="hr-HR"/>
        </w:rPr>
        <w:t xml:space="preserve"> ne izvrši pregled, smatrat će se da je upoznat sa stanjem i posebnosti uvjeta lokacije.</w:t>
      </w:r>
    </w:p>
    <w:p w:rsidR="00D93336" w:rsidRDefault="00D93336" w:rsidP="00D93336">
      <w:pPr>
        <w:spacing w:after="0" w:line="240" w:lineRule="auto"/>
        <w:jc w:val="both"/>
        <w:rPr>
          <w:rFonts w:ascii="Times New Roman" w:eastAsia="Batang" w:hAnsi="Times New Roman"/>
          <w:lang w:eastAsia="hr-HR"/>
        </w:rPr>
      </w:pPr>
    </w:p>
    <w:bookmarkEnd w:id="18"/>
    <w:bookmarkEnd w:id="19"/>
    <w:bookmarkEnd w:id="20"/>
    <w:bookmarkEnd w:id="21"/>
    <w:bookmarkEnd w:id="22"/>
    <w:bookmarkEnd w:id="23"/>
    <w:bookmarkEnd w:id="24"/>
    <w:bookmarkEnd w:id="25"/>
    <w:bookmarkEnd w:id="26"/>
    <w:p w:rsidR="00D93336" w:rsidRDefault="00D93336" w:rsidP="00D93336">
      <w:pPr>
        <w:spacing w:after="0" w:line="240" w:lineRule="auto"/>
        <w:jc w:val="both"/>
        <w:rPr>
          <w:rFonts w:ascii="Times New Roman" w:eastAsia="Times New Roman" w:hAnsi="Times New Roman"/>
          <w:color w:val="4F81BD"/>
          <w:lang w:eastAsia="hr-HR"/>
        </w:rPr>
      </w:pPr>
    </w:p>
    <w:p w:rsidR="00D93336" w:rsidRDefault="00D93336" w:rsidP="00D93336">
      <w:pPr>
        <w:widowControl w:val="0"/>
        <w:autoSpaceDE w:val="0"/>
        <w:autoSpaceDN w:val="0"/>
        <w:adjustRightInd w:val="0"/>
        <w:spacing w:after="0" w:line="240" w:lineRule="auto"/>
        <w:rPr>
          <w:rFonts w:ascii="Times New Roman" w:eastAsia="Times New Roman" w:hAnsi="Times New Roman"/>
          <w:b/>
          <w:lang w:eastAsia="hr-HR"/>
        </w:rPr>
      </w:pPr>
      <w:r>
        <w:rPr>
          <w:rFonts w:ascii="Times New Roman" w:eastAsia="Times New Roman" w:hAnsi="Times New Roman"/>
          <w:b/>
          <w:lang w:eastAsia="hr-HR"/>
        </w:rPr>
        <w:t>Opcija ponude najmanje 60 dana od dana određenog za dostavu ponude.</w:t>
      </w:r>
    </w:p>
    <w:p w:rsidR="00D93336" w:rsidRDefault="00D93336" w:rsidP="00D93336">
      <w:pPr>
        <w:widowControl w:val="0"/>
        <w:autoSpaceDE w:val="0"/>
        <w:autoSpaceDN w:val="0"/>
        <w:adjustRightInd w:val="0"/>
        <w:spacing w:after="0" w:line="215" w:lineRule="exact"/>
        <w:rPr>
          <w:rFonts w:ascii="Times New Roman" w:eastAsia="Times New Roman" w:hAnsi="Times New Roman"/>
          <w:lang w:eastAsia="hr-HR"/>
        </w:rPr>
      </w:pPr>
    </w:p>
    <w:p w:rsidR="00D93336" w:rsidRDefault="00D93336" w:rsidP="00D93336">
      <w:pPr>
        <w:widowControl w:val="0"/>
        <w:overflowPunct w:val="0"/>
        <w:autoSpaceDE w:val="0"/>
        <w:autoSpaceDN w:val="0"/>
        <w:adjustRightInd w:val="0"/>
        <w:spacing w:after="0" w:line="278" w:lineRule="auto"/>
        <w:rPr>
          <w:rFonts w:ascii="Times New Roman" w:eastAsia="Times New Roman" w:hAnsi="Times New Roman"/>
          <w:b/>
          <w:lang w:eastAsia="hr-HR"/>
        </w:rPr>
      </w:pPr>
    </w:p>
    <w:p w:rsidR="00D93336" w:rsidRDefault="00D93336" w:rsidP="00D93336">
      <w:pPr>
        <w:widowControl w:val="0"/>
        <w:overflowPunct w:val="0"/>
        <w:autoSpaceDE w:val="0"/>
        <w:autoSpaceDN w:val="0"/>
        <w:adjustRightInd w:val="0"/>
        <w:spacing w:after="0" w:line="278" w:lineRule="auto"/>
        <w:rPr>
          <w:rFonts w:ascii="Times New Roman" w:eastAsia="Times New Roman" w:hAnsi="Times New Roman"/>
          <w:b/>
          <w:lang w:eastAsia="hr-HR"/>
        </w:rPr>
      </w:pPr>
      <w:r>
        <w:rPr>
          <w:rFonts w:ascii="Times New Roman" w:eastAsia="Times New Roman" w:hAnsi="Times New Roman"/>
          <w:b/>
          <w:lang w:eastAsia="hr-HR"/>
        </w:rPr>
        <w:t xml:space="preserve">Rok izvršenja Ugovora/izvođenja radova </w:t>
      </w:r>
    </w:p>
    <w:p w:rsidR="00D93336" w:rsidRDefault="00D93336" w:rsidP="00D93336">
      <w:pPr>
        <w:widowControl w:val="0"/>
        <w:overflowPunct w:val="0"/>
        <w:autoSpaceDE w:val="0"/>
        <w:autoSpaceDN w:val="0"/>
        <w:adjustRightInd w:val="0"/>
        <w:spacing w:after="0" w:line="278" w:lineRule="auto"/>
        <w:rPr>
          <w:rFonts w:ascii="Times New Roman" w:eastAsia="Times New Roman" w:hAnsi="Times New Roman"/>
          <w:b/>
          <w:lang w:eastAsia="hr-HR"/>
        </w:rPr>
      </w:pPr>
    </w:p>
    <w:p w:rsidR="00D93336" w:rsidRDefault="00D93336" w:rsidP="00D93336">
      <w:pPr>
        <w:widowControl w:val="0"/>
        <w:overflowPunct w:val="0"/>
        <w:autoSpaceDE w:val="0"/>
        <w:autoSpaceDN w:val="0"/>
        <w:adjustRightInd w:val="0"/>
        <w:spacing w:after="0" w:line="278" w:lineRule="auto"/>
        <w:jc w:val="both"/>
        <w:rPr>
          <w:rFonts w:ascii="Times New Roman" w:eastAsia="Times New Roman" w:hAnsi="Times New Roman"/>
          <w:lang w:eastAsia="hr-HR"/>
        </w:rPr>
      </w:pPr>
      <w:r>
        <w:rPr>
          <w:rFonts w:ascii="Times New Roman" w:eastAsia="Times New Roman" w:hAnsi="Times New Roman"/>
          <w:lang w:eastAsia="hr-HR"/>
        </w:rPr>
        <w:t xml:space="preserve">Rok za izvršenje predmeta nabave odvijat će se u fazama. Rok za izvršenje I faze ( prizemlje i </w:t>
      </w:r>
      <w:proofErr w:type="spellStart"/>
      <w:r>
        <w:rPr>
          <w:rFonts w:ascii="Times New Roman" w:eastAsia="Times New Roman" w:hAnsi="Times New Roman"/>
          <w:lang w:eastAsia="hr-HR"/>
        </w:rPr>
        <w:t>I</w:t>
      </w:r>
      <w:proofErr w:type="spellEnd"/>
      <w:r>
        <w:rPr>
          <w:rFonts w:ascii="Times New Roman" w:eastAsia="Times New Roman" w:hAnsi="Times New Roman"/>
          <w:lang w:eastAsia="hr-HR"/>
        </w:rPr>
        <w:t xml:space="preserve"> kat) iznosi najviše 30 dana od dana uvođenja u posao. Rok za</w:t>
      </w:r>
      <w:r>
        <w:rPr>
          <w:rFonts w:ascii="Times New Roman" w:hAnsi="Times New Roman"/>
        </w:rPr>
        <w:t xml:space="preserve"> </w:t>
      </w:r>
      <w:r>
        <w:rPr>
          <w:rFonts w:ascii="Times New Roman" w:eastAsia="Times New Roman" w:hAnsi="Times New Roman"/>
          <w:lang w:eastAsia="hr-HR"/>
        </w:rPr>
        <w:t>izvršenje II faze ( II Kat ) iznosi najviše 60 dana od dana uvođenja u posao.</w:t>
      </w:r>
    </w:p>
    <w:p w:rsidR="00D93336" w:rsidRDefault="00D93336" w:rsidP="00D93336">
      <w:pPr>
        <w:widowControl w:val="0"/>
        <w:overflowPunct w:val="0"/>
        <w:autoSpaceDE w:val="0"/>
        <w:autoSpaceDN w:val="0"/>
        <w:adjustRightInd w:val="0"/>
        <w:spacing w:after="0" w:line="278" w:lineRule="auto"/>
        <w:jc w:val="both"/>
        <w:rPr>
          <w:rFonts w:ascii="Times New Roman" w:eastAsia="Times New Roman" w:hAnsi="Times New Roman"/>
          <w:lang w:eastAsia="hr-HR"/>
        </w:rPr>
      </w:pPr>
    </w:p>
    <w:p w:rsidR="00D93336" w:rsidRDefault="00D93336" w:rsidP="00D93336">
      <w:pPr>
        <w:widowControl w:val="0"/>
        <w:overflowPunct w:val="0"/>
        <w:autoSpaceDE w:val="0"/>
        <w:autoSpaceDN w:val="0"/>
        <w:adjustRightInd w:val="0"/>
        <w:spacing w:after="0" w:line="278" w:lineRule="auto"/>
        <w:jc w:val="both"/>
        <w:rPr>
          <w:rFonts w:ascii="Times New Roman" w:eastAsia="Times New Roman" w:hAnsi="Times New Roman"/>
          <w:lang w:eastAsia="hr-HR"/>
        </w:rPr>
      </w:pPr>
      <w:r>
        <w:rPr>
          <w:rFonts w:ascii="Times New Roman" w:eastAsia="Times New Roman" w:hAnsi="Times New Roman"/>
          <w:lang w:eastAsia="hr-HR"/>
        </w:rPr>
        <w:t>Rok uvođenja u posao iznosi najviše 7 dana od dana sklapanja Ugovora.</w:t>
      </w:r>
    </w:p>
    <w:p w:rsidR="00D93336" w:rsidRDefault="00D93336" w:rsidP="00D93336">
      <w:pPr>
        <w:spacing w:after="0" w:line="240" w:lineRule="auto"/>
        <w:jc w:val="both"/>
        <w:rPr>
          <w:rFonts w:ascii="Times New Roman" w:eastAsia="Times New Roman" w:hAnsi="Times New Roman"/>
          <w:color w:val="4F81BD"/>
          <w:lang w:eastAsia="hr-HR"/>
        </w:rPr>
      </w:pPr>
    </w:p>
    <w:p w:rsidR="00D93336" w:rsidRDefault="00D93336" w:rsidP="00D93336">
      <w:pPr>
        <w:tabs>
          <w:tab w:val="left" w:pos="0"/>
        </w:tabs>
        <w:spacing w:after="0" w:line="240" w:lineRule="auto"/>
        <w:jc w:val="both"/>
        <w:rPr>
          <w:rFonts w:ascii="Times New Roman" w:eastAsia="Times New Roman" w:hAnsi="Times New Roman"/>
          <w:lang w:eastAsia="hr-HR"/>
        </w:rPr>
      </w:pPr>
      <w:r>
        <w:rPr>
          <w:rFonts w:ascii="Times New Roman" w:eastAsia="Times New Roman" w:hAnsi="Times New Roman"/>
          <w:lang w:eastAsia="hr-HR"/>
        </w:rPr>
        <w:t>Rok za izvršenje radova utvrđen ovim Pozivom za dostavu ponuda iznimno se može produljiti u slučajevima u kojima je radi bitno promijenjenih okolnosti, više sile ili neispunjenja obveza Naručitelja Izvođač bio spriječen izvoditi radove, o kojim okolnostima je dužan pisanim putem zahtijevati produljene roka završetka radova do prestanka okolnosti.</w:t>
      </w:r>
    </w:p>
    <w:p w:rsidR="00D93336" w:rsidRDefault="00D93336" w:rsidP="00D93336">
      <w:pPr>
        <w:tabs>
          <w:tab w:val="left" w:pos="0"/>
        </w:tabs>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Promijenjenim okolnostima smatraju se okolnosti koje nastupe nakon sklapanja Ugovora a čije nastupanje Izvođač u trenutku sklapanja Ugovora nije mogao predvidjeti, a takve su prirode da je Izvođač zbog njih bio spriječen izvršiti Ugovor u pisanom roku. Razlogom produljenja roka izvršenja Ugovora mogu biti samo one promijenjene okolnosti koje Izvođač nije sam uzrokovao ili iz razloga za koje je odgovoran Naručitelj.</w:t>
      </w:r>
      <w:bookmarkStart w:id="27" w:name="page2"/>
      <w:bookmarkStart w:id="28" w:name="_Toc420395247"/>
      <w:bookmarkStart w:id="29" w:name="_Toc420402185"/>
      <w:bookmarkStart w:id="30" w:name="_Toc420402735"/>
      <w:bookmarkStart w:id="31" w:name="_Toc420402920"/>
      <w:bookmarkEnd w:id="27"/>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p>
    <w:p w:rsidR="00D93336" w:rsidRPr="00A91FB5" w:rsidRDefault="00D93336" w:rsidP="00D93336">
      <w:pPr>
        <w:spacing w:after="0" w:line="240" w:lineRule="auto"/>
        <w:jc w:val="both"/>
        <w:rPr>
          <w:rFonts w:ascii="Times New Roman" w:eastAsia="Times New Roman" w:hAnsi="Times New Roman"/>
          <w:b/>
          <w:lang w:eastAsia="hr-HR"/>
        </w:rPr>
      </w:pPr>
      <w:r w:rsidRPr="00A91FB5">
        <w:rPr>
          <w:rFonts w:ascii="Times New Roman" w:eastAsia="Times New Roman" w:hAnsi="Times New Roman"/>
          <w:b/>
          <w:lang w:eastAsia="hr-HR"/>
        </w:rPr>
        <w:t>Ugovorna kazna</w:t>
      </w:r>
    </w:p>
    <w:p w:rsidR="00D93336" w:rsidRPr="00A91FB5" w:rsidRDefault="00D93336" w:rsidP="00D93336">
      <w:pPr>
        <w:spacing w:after="0" w:line="240" w:lineRule="auto"/>
        <w:jc w:val="both"/>
        <w:rPr>
          <w:rFonts w:ascii="Times New Roman" w:eastAsia="Times New Roman" w:hAnsi="Times New Roman"/>
          <w:b/>
          <w:lang w:eastAsia="hr-HR"/>
        </w:rPr>
      </w:pPr>
    </w:p>
    <w:p w:rsidR="00D93336" w:rsidRPr="00A91FB5" w:rsidRDefault="00D93336" w:rsidP="00D93336">
      <w:pPr>
        <w:spacing w:after="0" w:line="240" w:lineRule="auto"/>
        <w:jc w:val="both"/>
        <w:rPr>
          <w:rFonts w:ascii="Times New Roman" w:eastAsia="Times New Roman" w:hAnsi="Times New Roman"/>
          <w:lang w:eastAsia="hr-HR"/>
        </w:rPr>
      </w:pPr>
      <w:r w:rsidRPr="00A91FB5">
        <w:rPr>
          <w:rFonts w:ascii="Times New Roman" w:eastAsia="Times New Roman" w:hAnsi="Times New Roman"/>
          <w:lang w:eastAsia="hr-HR"/>
        </w:rPr>
        <w:t>Ako krivnjom izvođača dođe do prekoračenja rokova za izvršenje ugovora naručitelj ima pravo od izvođača naplatiti ugovornu kaznu za zakašnjenje. Pravo Naručitelja na ugovornu kaznu ne utječe na ostala prava koja ima po Ugovoru.</w:t>
      </w:r>
    </w:p>
    <w:p w:rsidR="00D93336" w:rsidRPr="00A91FB5" w:rsidRDefault="00D93336" w:rsidP="00D93336">
      <w:pPr>
        <w:spacing w:after="0" w:line="240" w:lineRule="auto"/>
        <w:jc w:val="both"/>
        <w:rPr>
          <w:rFonts w:ascii="Times New Roman" w:eastAsia="Times New Roman" w:hAnsi="Times New Roman"/>
          <w:lang w:eastAsia="hr-HR"/>
        </w:rPr>
      </w:pPr>
    </w:p>
    <w:p w:rsidR="00D93336" w:rsidRPr="00A91FB5" w:rsidRDefault="00D93336" w:rsidP="00D93336">
      <w:pPr>
        <w:spacing w:after="0" w:line="240" w:lineRule="auto"/>
        <w:jc w:val="both"/>
        <w:rPr>
          <w:rFonts w:ascii="Times New Roman" w:eastAsia="Times New Roman" w:hAnsi="Times New Roman"/>
          <w:lang w:eastAsia="hr-HR"/>
        </w:rPr>
      </w:pPr>
      <w:r w:rsidRPr="00A91FB5">
        <w:rPr>
          <w:rFonts w:ascii="Times New Roman" w:eastAsia="Times New Roman" w:hAnsi="Times New Roman"/>
          <w:lang w:eastAsia="hr-HR"/>
        </w:rPr>
        <w:t xml:space="preserve">Ugovorna kazna se utvrđuje u visini 0,1% od ukupno ugovorene cijene bez PDV-a za svaki dan prekoračenja roka, s tim da sveukupno ugovorna kazna ne može biti veća od 5% od ukupno ugovorene cijene bez PDV-a. </w:t>
      </w:r>
    </w:p>
    <w:p w:rsidR="00D93336" w:rsidRPr="00A91FB5" w:rsidRDefault="00D93336" w:rsidP="00D93336">
      <w:pPr>
        <w:spacing w:after="0" w:line="240" w:lineRule="auto"/>
        <w:jc w:val="both"/>
        <w:rPr>
          <w:rFonts w:ascii="Times New Roman" w:eastAsia="Times New Roman" w:hAnsi="Times New Roman"/>
          <w:lang w:eastAsia="hr-HR"/>
        </w:rPr>
      </w:pPr>
    </w:p>
    <w:p w:rsidR="00D93336" w:rsidRPr="00A91FB5" w:rsidRDefault="00D93336" w:rsidP="00D93336">
      <w:pPr>
        <w:spacing w:after="0" w:line="240" w:lineRule="auto"/>
        <w:jc w:val="both"/>
        <w:rPr>
          <w:rFonts w:ascii="Times New Roman" w:eastAsia="Times New Roman" w:hAnsi="Times New Roman"/>
          <w:lang w:eastAsia="hr-HR"/>
        </w:rPr>
      </w:pPr>
      <w:r w:rsidRPr="00A91FB5">
        <w:rPr>
          <w:rFonts w:ascii="Times New Roman" w:eastAsia="Times New Roman" w:hAnsi="Times New Roman"/>
          <w:lang w:eastAsia="hr-HR"/>
        </w:rPr>
        <w:t>U slučaju da ugovorna kazna po osnovi zakašnjenja dosegne najviši dopušteni iznos iz stavka 2. ovog članka, a izvođač nastavi kasniti s izvršenjem obveza iz Ugovora, naručitelj je ovlašten raskinuti ugovor.</w:t>
      </w:r>
    </w:p>
    <w:p w:rsidR="00D93336" w:rsidRPr="00A91FB5"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sidRPr="00A91FB5">
        <w:rPr>
          <w:rFonts w:ascii="Times New Roman" w:eastAsia="Times New Roman" w:hAnsi="Times New Roman"/>
          <w:lang w:eastAsia="hr-HR"/>
        </w:rPr>
        <w:t>Dospjeli iznos ugovorne kazne Naručitelj može naplatiti na Naručitelju prihvatljiv način, a ako se ne naplati na drugi način u svrhu naplate može aktivirati jamstvo za uredno ispunjenje ugovora. Ako naručitelj zbog zakašnjenja izvođača pretrpi štetu koja je veća od maksimalno dopuštenog iznosa ugovorne kazne, ima pravo zahtijevati razliku do pune naknade štete, koju ima pravo naplatiti iz jamstva za uredno ispunjenje ugovora.</w:t>
      </w:r>
    </w:p>
    <w:p w:rsidR="00D93336" w:rsidRDefault="00D93336" w:rsidP="00D93336">
      <w:pPr>
        <w:spacing w:after="0" w:line="240" w:lineRule="auto"/>
        <w:jc w:val="both"/>
        <w:rPr>
          <w:rFonts w:ascii="Times New Roman" w:eastAsia="Times New Roman" w:hAnsi="Times New Roman"/>
          <w:lang w:eastAsia="hr-HR"/>
        </w:rPr>
      </w:pPr>
    </w:p>
    <w:bookmarkEnd w:id="28"/>
    <w:bookmarkEnd w:id="29"/>
    <w:bookmarkEnd w:id="30"/>
    <w:bookmarkEnd w:id="31"/>
    <w:p w:rsidR="00D93336" w:rsidRDefault="00D93336" w:rsidP="00D93336">
      <w:pPr>
        <w:widowControl w:val="0"/>
        <w:autoSpaceDE w:val="0"/>
        <w:autoSpaceDN w:val="0"/>
        <w:adjustRightInd w:val="0"/>
        <w:spacing w:after="0" w:line="240" w:lineRule="auto"/>
        <w:jc w:val="both"/>
        <w:rPr>
          <w:rFonts w:ascii="Times New Roman" w:eastAsia="Times New Roman" w:hAnsi="Times New Roman"/>
          <w:b/>
          <w:lang w:eastAsia="hr-HR"/>
        </w:rPr>
      </w:pP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 xml:space="preserve">OBAVEZNI UVJETI ZA SUDJELOVANJE U POSTUPKU NABAVE </w:t>
      </w:r>
      <w:r w:rsidR="00A91FB5">
        <w:rPr>
          <w:rFonts w:ascii="Times New Roman" w:eastAsia="Times New Roman" w:hAnsi="Times New Roman"/>
          <w:b/>
          <w:lang w:eastAsia="hr-HR"/>
        </w:rPr>
        <w:t xml:space="preserve">- </w:t>
      </w:r>
      <w:r>
        <w:rPr>
          <w:rFonts w:ascii="Times New Roman" w:eastAsia="Times New Roman" w:hAnsi="Times New Roman"/>
          <w:b/>
          <w:lang w:eastAsia="hr-HR"/>
        </w:rPr>
        <w:t>ponuđač mora dokazati da:</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pStyle w:val="ListParagraph"/>
        <w:widowControl w:val="0"/>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 xml:space="preserve">u kaznenom postupku nije osuđen pravosnažnom presudom za kaznena djela organiziranog kriminala, korupciju, prevaru ili pranje novca, u skladu sa važećim propisima u Bosni i Hercegovini ili zemlji u kojoj je registriran; </w:t>
      </w:r>
    </w:p>
    <w:p w:rsidR="00D93336" w:rsidRDefault="00D93336" w:rsidP="00D93336">
      <w:pPr>
        <w:widowControl w:val="0"/>
        <w:autoSpaceDE w:val="0"/>
        <w:autoSpaceDN w:val="0"/>
        <w:adjustRightInd w:val="0"/>
        <w:spacing w:after="0" w:line="240" w:lineRule="auto"/>
        <w:jc w:val="both"/>
        <w:rPr>
          <w:rFonts w:ascii="Times New Roman" w:hAnsi="Times New Roman"/>
        </w:rPr>
      </w:pPr>
    </w:p>
    <w:p w:rsidR="00D93336" w:rsidRDefault="00D93336" w:rsidP="00D9333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kao dokaz u ponudi se dostavlja izvod iz kaznene evidencije Suda BiH i izvod nadležnog suda prema sjedištu ponuđača, da u kaznenom postupku nije osuđen pravosnažnom presudom za kaznena djela organiziranog kriminala, korupciju, prevaru ili pranje novca, u skladu sa važećim propisima u Bosni i Hercegovini ili zemlji u kojoj je registriran; </w:t>
      </w:r>
    </w:p>
    <w:p w:rsidR="00D93336" w:rsidRDefault="00D93336" w:rsidP="00D93336">
      <w:pPr>
        <w:pStyle w:val="ListParagraph"/>
        <w:widowControl w:val="0"/>
        <w:autoSpaceDE w:val="0"/>
        <w:autoSpaceDN w:val="0"/>
        <w:adjustRightInd w:val="0"/>
        <w:spacing w:after="0" w:line="240" w:lineRule="auto"/>
        <w:ind w:left="720"/>
        <w:jc w:val="both"/>
        <w:rPr>
          <w:rFonts w:ascii="Times New Roman" w:hAnsi="Times New Roman"/>
        </w:rPr>
      </w:pPr>
    </w:p>
    <w:p w:rsidR="00D93336" w:rsidRDefault="00D93336" w:rsidP="00D93336">
      <w:pPr>
        <w:widowControl w:val="0"/>
        <w:autoSpaceDE w:val="0"/>
        <w:autoSpaceDN w:val="0"/>
        <w:adjustRightInd w:val="0"/>
        <w:spacing w:after="0" w:line="240" w:lineRule="auto"/>
        <w:jc w:val="both"/>
        <w:rPr>
          <w:rFonts w:ascii="Times New Roman" w:hAnsi="Times New Roman"/>
        </w:rPr>
      </w:pPr>
      <w:r>
        <w:rPr>
          <w:rFonts w:ascii="Times New Roman" w:hAnsi="Times New Roman"/>
        </w:rPr>
        <w:t>Napomena: Ponuđač je dužan dostaviti uvjerenje izdano od strane Suda BiH, kao i uvjerenje suda nadležnog prema svom sjedištu, iz kojeg je vidljivo da mu u kaznenom postupku nije izrečena pravosnažna presuda kojom je osuđen za sva kaznena djela iz članka 45. stav (1) točka a) ZJN</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Dokazi koje dostavlja izabrani ponuđač ne mogu biti stariji od tri mjeseca, računajući od trenutka predaje ponude. Naime, izabrani ponuđač mora ispunjavati sve uvjete u trenutku predaje ponude, u protivnom će se smatrati da je dao lažnu izjavu iz članka 45. Zakona o javnim nabavama.</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pStyle w:val="ListParagraph"/>
        <w:widowControl w:val="0"/>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Ponuđač je dužan u svrhu dokazivanja sposobnosti obavljanja profesionalne djelatnosti (</w:t>
      </w:r>
      <w:proofErr w:type="spellStart"/>
      <w:r>
        <w:rPr>
          <w:rFonts w:ascii="Times New Roman" w:hAnsi="Times New Roman"/>
        </w:rPr>
        <w:t>čl</w:t>
      </w:r>
      <w:proofErr w:type="spellEnd"/>
      <w:r>
        <w:rPr>
          <w:rFonts w:ascii="Times New Roman" w:hAnsi="Times New Roman"/>
        </w:rPr>
        <w:t xml:space="preserve"> 46. ZJN) dokazati da je registriran za obavljanje djelatnosti u vezi sa predmetom nabave. </w:t>
      </w:r>
    </w:p>
    <w:p w:rsidR="00D93336" w:rsidRDefault="00D93336" w:rsidP="00D93336">
      <w:pPr>
        <w:widowControl w:val="0"/>
        <w:autoSpaceDE w:val="0"/>
        <w:autoSpaceDN w:val="0"/>
        <w:adjustRightInd w:val="0"/>
        <w:spacing w:after="0" w:line="240" w:lineRule="auto"/>
        <w:ind w:left="360"/>
        <w:jc w:val="both"/>
        <w:rPr>
          <w:rFonts w:ascii="Times New Roman" w:hAnsi="Times New Roman"/>
        </w:rPr>
      </w:pPr>
    </w:p>
    <w:p w:rsidR="00D93336" w:rsidRDefault="00D93336" w:rsidP="00D93336">
      <w:pPr>
        <w:widowControl w:val="0"/>
        <w:autoSpaceDE w:val="0"/>
        <w:autoSpaceDN w:val="0"/>
        <w:adjustRightInd w:val="0"/>
        <w:spacing w:after="0" w:line="240" w:lineRule="auto"/>
        <w:jc w:val="both"/>
        <w:rPr>
          <w:rFonts w:ascii="Times New Roman" w:hAnsi="Times New Roman"/>
        </w:rPr>
      </w:pPr>
      <w:r>
        <w:rPr>
          <w:rFonts w:ascii="Times New Roman" w:hAnsi="Times New Roman"/>
        </w:rPr>
        <w:t>Kao dokaz će se u obzir uzeti odgovarajuće Rješenje o upisu u sudski registar, aktualni izvod iz sudskog registra ili drugi ekvivalentan dokument, kojim se potvrđuje da je ponuđač registriran za obavljanje profesionalne djelatnosti sa datumom ovjere ne starijim od 3 mjeseca računajući od dana predaje ponuda.</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jc w:val="both"/>
        <w:rPr>
          <w:rFonts w:ascii="Times New Roman" w:eastAsia="Times New Roman" w:hAnsi="Times New Roman"/>
          <w:lang w:eastAsia="hr-HR"/>
        </w:rPr>
      </w:pPr>
      <w:r>
        <w:rPr>
          <w:rFonts w:ascii="Times New Roman" w:eastAsia="Times New Roman" w:hAnsi="Times New Roman"/>
          <w:lang w:eastAsia="hr-HR"/>
        </w:rPr>
        <w:t xml:space="preserve">U slučaju </w:t>
      </w:r>
      <w:r w:rsidR="002A46B5">
        <w:rPr>
          <w:rFonts w:ascii="Times New Roman" w:eastAsia="Times New Roman" w:hAnsi="Times New Roman"/>
          <w:lang w:eastAsia="hr-HR"/>
        </w:rPr>
        <w:t>grupe ponuđača</w:t>
      </w:r>
      <w:r>
        <w:rPr>
          <w:rFonts w:ascii="Times New Roman" w:eastAsia="Times New Roman" w:hAnsi="Times New Roman"/>
          <w:lang w:eastAsia="hr-HR"/>
        </w:rPr>
        <w:t>/</w:t>
      </w:r>
      <w:r w:rsidR="002A46B5">
        <w:rPr>
          <w:rFonts w:ascii="Times New Roman" w:eastAsia="Times New Roman" w:hAnsi="Times New Roman"/>
          <w:lang w:eastAsia="hr-HR"/>
        </w:rPr>
        <w:t>podizvo</w:t>
      </w:r>
      <w:r w:rsidR="00BF1632">
        <w:rPr>
          <w:rFonts w:ascii="Times New Roman" w:eastAsia="Times New Roman" w:hAnsi="Times New Roman"/>
          <w:lang w:eastAsia="hr-HR"/>
        </w:rPr>
        <w:t>đača</w:t>
      </w:r>
      <w:r>
        <w:rPr>
          <w:rFonts w:ascii="Times New Roman" w:eastAsia="Times New Roman" w:hAnsi="Times New Roman"/>
          <w:lang w:eastAsia="hr-HR"/>
        </w:rPr>
        <w:t xml:space="preserve">, svaki član  </w:t>
      </w:r>
      <w:r w:rsidR="002A46B5">
        <w:rPr>
          <w:rFonts w:ascii="Times New Roman" w:eastAsia="Times New Roman" w:hAnsi="Times New Roman"/>
          <w:lang w:eastAsia="hr-HR"/>
        </w:rPr>
        <w:t>grupe</w:t>
      </w:r>
      <w:r>
        <w:rPr>
          <w:rFonts w:ascii="Times New Roman" w:eastAsia="Times New Roman" w:hAnsi="Times New Roman"/>
          <w:lang w:eastAsia="hr-HR"/>
        </w:rPr>
        <w:t xml:space="preserve">/svi </w:t>
      </w:r>
      <w:r w:rsidR="00BF1632">
        <w:rPr>
          <w:rFonts w:ascii="Times New Roman" w:eastAsia="Times New Roman" w:hAnsi="Times New Roman"/>
          <w:lang w:eastAsia="hr-HR"/>
        </w:rPr>
        <w:t>podizvođača</w:t>
      </w:r>
      <w:r>
        <w:rPr>
          <w:rFonts w:ascii="Times New Roman" w:eastAsia="Times New Roman" w:hAnsi="Times New Roman"/>
          <w:lang w:eastAsia="hr-HR"/>
        </w:rPr>
        <w:t xml:space="preserve"> pojedinačno dostavlja dokaze o ispunjenju obaveznih uvjeta za sudjelovanje u postupku nabave.</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tabs>
          <w:tab w:val="left" w:pos="540"/>
        </w:tabs>
        <w:spacing w:after="0" w:line="240" w:lineRule="auto"/>
        <w:jc w:val="both"/>
        <w:rPr>
          <w:rFonts w:ascii="Times New Roman" w:eastAsia="Times New Roman" w:hAnsi="Times New Roman"/>
          <w:lang w:eastAsia="hr-HR"/>
        </w:rPr>
      </w:pPr>
      <w:r>
        <w:rPr>
          <w:rFonts w:ascii="Times New Roman" w:eastAsia="Times New Roman" w:hAnsi="Times New Roman"/>
          <w:lang w:val="sr-Latn-CS" w:eastAsia="hr-HR"/>
        </w:rPr>
        <w:t xml:space="preserve">Ponuda </w:t>
      </w:r>
      <w:r>
        <w:rPr>
          <w:rFonts w:ascii="Times New Roman" w:eastAsia="Times New Roman" w:hAnsi="Times New Roman"/>
          <w:lang w:eastAsia="hr-HR"/>
        </w:rPr>
        <w:t xml:space="preserve">ponuđača </w:t>
      </w:r>
      <w:r>
        <w:rPr>
          <w:rFonts w:ascii="Times New Roman" w:eastAsia="Times New Roman" w:hAnsi="Times New Roman"/>
          <w:lang w:val="sr-Latn-CS" w:eastAsia="hr-HR"/>
        </w:rPr>
        <w:t xml:space="preserve">koji ne dostavi dokaz o ispunjenju obaveznih </w:t>
      </w:r>
      <w:r>
        <w:rPr>
          <w:rFonts w:ascii="Times New Roman" w:eastAsia="Times New Roman" w:hAnsi="Times New Roman"/>
          <w:lang w:eastAsia="hr-HR"/>
        </w:rPr>
        <w:t>uvjeta za sudjelovanje u ovom postupku nabave, biti će odbijena.</w:t>
      </w:r>
    </w:p>
    <w:p w:rsidR="00D93336" w:rsidRDefault="00D93336" w:rsidP="00D93336">
      <w:pPr>
        <w:tabs>
          <w:tab w:val="left" w:pos="540"/>
        </w:tabs>
        <w:spacing w:after="0" w:line="240" w:lineRule="auto"/>
        <w:jc w:val="both"/>
        <w:rPr>
          <w:rFonts w:ascii="Times New Roman" w:eastAsia="Times New Roman" w:hAnsi="Times New Roman"/>
          <w:lang w:eastAsia="hr-HR"/>
        </w:rPr>
      </w:pPr>
    </w:p>
    <w:p w:rsidR="00D93336" w:rsidRDefault="00D93336" w:rsidP="00D93336">
      <w:pPr>
        <w:tabs>
          <w:tab w:val="left" w:pos="540"/>
        </w:tabs>
        <w:spacing w:after="0" w:line="240" w:lineRule="auto"/>
        <w:jc w:val="both"/>
        <w:rPr>
          <w:rFonts w:ascii="Times New Roman" w:eastAsia="Times New Roman" w:hAnsi="Times New Roman"/>
          <w:lang w:eastAsia="hr-HR"/>
        </w:rPr>
      </w:pPr>
      <w:r>
        <w:rPr>
          <w:rFonts w:ascii="Times New Roman" w:hAnsi="Times New Roman"/>
        </w:rPr>
        <w:t xml:space="preserve">  </w:t>
      </w:r>
    </w:p>
    <w:p w:rsidR="00D93336" w:rsidRDefault="00D93336" w:rsidP="00D93336">
      <w:pPr>
        <w:keepNext/>
        <w:spacing w:after="0" w:line="240" w:lineRule="auto"/>
        <w:jc w:val="both"/>
        <w:outlineLvl w:val="1"/>
        <w:rPr>
          <w:rFonts w:ascii="Times New Roman" w:eastAsia="Times New Roman" w:hAnsi="Times New Roman"/>
          <w:b/>
          <w:bCs/>
          <w:lang w:eastAsia="hr-HR"/>
        </w:rPr>
      </w:pPr>
      <w:bookmarkStart w:id="32" w:name="_Toc420402955"/>
      <w:bookmarkStart w:id="33" w:name="_Toc420402770"/>
      <w:bookmarkStart w:id="34" w:name="_Toc420402220"/>
      <w:bookmarkStart w:id="35" w:name="_Toc420395282"/>
      <w:r>
        <w:rPr>
          <w:rFonts w:ascii="Times New Roman" w:eastAsia="Times New Roman" w:hAnsi="Times New Roman"/>
          <w:b/>
          <w:bCs/>
          <w:lang w:eastAsia="hr-HR"/>
        </w:rPr>
        <w:lastRenderedPageBreak/>
        <w:t xml:space="preserve">Odredbe koje se odnose na </w:t>
      </w:r>
      <w:bookmarkEnd w:id="32"/>
      <w:bookmarkEnd w:id="33"/>
      <w:bookmarkEnd w:id="34"/>
      <w:bookmarkEnd w:id="35"/>
      <w:r>
        <w:rPr>
          <w:rFonts w:ascii="Times New Roman" w:eastAsia="Times New Roman" w:hAnsi="Times New Roman"/>
          <w:b/>
          <w:bCs/>
          <w:lang w:eastAsia="hr-HR"/>
        </w:rPr>
        <w:t>grupu ponuđača</w:t>
      </w:r>
    </w:p>
    <w:p w:rsidR="00D93336" w:rsidRDefault="00D93336" w:rsidP="00D93336">
      <w:pPr>
        <w:keepNext/>
        <w:spacing w:after="0" w:line="240" w:lineRule="auto"/>
        <w:jc w:val="both"/>
        <w:outlineLvl w:val="1"/>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Više gospodarskih subjekata</w:t>
      </w:r>
      <w:r w:rsidR="00BF1632">
        <w:rPr>
          <w:rFonts w:ascii="Times New Roman" w:eastAsia="Times New Roman" w:hAnsi="Times New Roman"/>
          <w:lang w:eastAsia="hr-HR"/>
        </w:rPr>
        <w:t>/ponuđača</w:t>
      </w:r>
      <w:r>
        <w:rPr>
          <w:rFonts w:ascii="Times New Roman" w:eastAsia="Times New Roman" w:hAnsi="Times New Roman"/>
          <w:lang w:eastAsia="hr-HR"/>
        </w:rPr>
        <w:t xml:space="preserve"> može se udružiti i dostaviti zajedničku ponudu, neovisno o uređenju njihova međusobnog odnosa. U ponudi se obavezno navodi da se radi o </w:t>
      </w:r>
      <w:r>
        <w:rPr>
          <w:rFonts w:ascii="Times New Roman" w:eastAsia="Times New Roman" w:hAnsi="Times New Roman"/>
          <w:b/>
          <w:lang w:eastAsia="hr-HR"/>
        </w:rPr>
        <w:t>ponudi grupe ponuđača</w:t>
      </w:r>
      <w:r>
        <w:rPr>
          <w:rFonts w:ascii="Times New Roman" w:eastAsia="Times New Roman" w:hAnsi="Times New Roman"/>
          <w:lang w:eastAsia="hr-HR"/>
        </w:rPr>
        <w:t xml:space="preserve">. </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Ponuda grupe ponuđača mora sadržavati podatke za svakog pojedinog člana grupe ponuđača (naziv i sjedište, adresa, </w:t>
      </w:r>
      <w:r w:rsidR="00A91FB5" w:rsidRPr="00A91FB5">
        <w:rPr>
          <w:rFonts w:ascii="Times New Roman" w:eastAsia="Times New Roman" w:hAnsi="Times New Roman"/>
          <w:lang w:eastAsia="hr-HR"/>
        </w:rPr>
        <w:t>JIB/IDB</w:t>
      </w:r>
      <w:r>
        <w:rPr>
          <w:rFonts w:ascii="Times New Roman" w:eastAsia="Times New Roman" w:hAnsi="Times New Roman"/>
          <w:lang w:eastAsia="hr-HR"/>
        </w:rPr>
        <w:t xml:space="preserve"> ili nacionalni identifikacijski broj prema zemlji sjedišta grupe ponuđača , broj računa, navod o tome da li je li član grupe /ponuđača u sustavu PDV-a, adresa za dostavu pošte, adresa e-pošte, broj telefona, broj telefaksa te kontakt), kako je određeno u ponudbenom listu, uz obveznu naznaku člana grupe ponuđača koji je u ime grupe ponuđača, ovlašten za komunikaciju s naručiteljem.</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Iz same ponude mora biti razvidno koji će dio ugovora o nabavi (predmet, količina, vrijednost i postotni dio) izvršavati pojedini član grupe ponuđača. U slučaju da u ovome postupku nabave bude odabrana ponuda grupe ponuđača, svaki član grupe ponuđača će naručitelju ispostaviti račun za izvršeni dio ugovora o nabavi kojeg je naveo u ponudi/ugovoru, a naručitelj će neposredno platiti svakom članu grupe ponuđača, ako grupe ponuđača ne odredi drugačije.</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Ako zajednička ponuda bude odabrana, naručitelj može poslije odabira od grupe ponuđača zahtijevati određeni pravni oblik/akta u mjeri u kojoj je to potrebno za zadovoljavajuće izvršenje ugovora. Navedeni pravni oblik/akt mora biti potpisan i ovjeren od svih članova grupe ponuđača.</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Odgovornost svakog člana grupe ponuđača je solidarna.</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Ponuđač koji je samostalno podnio ponudu ne smije istodobno sudjelovati u zajedničkoj ponudi.</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Svi članovi grupe ponuđača potpisuju ponudu i/ili je potpisuje nositelj zajedničke</w:t>
      </w:r>
      <w:r w:rsidR="002A46B5">
        <w:rPr>
          <w:rFonts w:ascii="Times New Roman" w:eastAsia="Times New Roman" w:hAnsi="Times New Roman"/>
          <w:lang w:eastAsia="hr-HR"/>
        </w:rPr>
        <w:t xml:space="preserve"> ponude, ukoliko članovi grupe </w:t>
      </w:r>
      <w:r>
        <w:rPr>
          <w:rFonts w:ascii="Times New Roman" w:eastAsia="Times New Roman" w:hAnsi="Times New Roman"/>
          <w:lang w:eastAsia="hr-HR"/>
        </w:rPr>
        <w:t>ponuđača to zajednički odrede.</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keepNext/>
        <w:spacing w:after="0" w:line="240" w:lineRule="auto"/>
        <w:jc w:val="both"/>
        <w:outlineLvl w:val="1"/>
        <w:rPr>
          <w:rFonts w:ascii="Times New Roman" w:eastAsia="Times New Roman" w:hAnsi="Times New Roman"/>
          <w:b/>
          <w:bCs/>
          <w:lang w:eastAsia="hr-HR"/>
        </w:rPr>
      </w:pPr>
      <w:bookmarkStart w:id="36" w:name="_Toc420402956"/>
      <w:bookmarkStart w:id="37" w:name="_Toc420402771"/>
      <w:bookmarkStart w:id="38" w:name="_Toc420402221"/>
      <w:bookmarkStart w:id="39" w:name="_Toc420395283"/>
      <w:bookmarkStart w:id="40" w:name="_Toc356992753"/>
      <w:bookmarkStart w:id="41" w:name="_Toc356992582"/>
      <w:bookmarkStart w:id="42" w:name="_Toc352147876"/>
      <w:bookmarkStart w:id="43" w:name="_Toc352147179"/>
      <w:bookmarkStart w:id="44" w:name="_Toc324845449"/>
      <w:r>
        <w:rPr>
          <w:rFonts w:ascii="Times New Roman" w:eastAsia="Times New Roman" w:hAnsi="Times New Roman"/>
          <w:b/>
          <w:bCs/>
          <w:lang w:eastAsia="hr-HR"/>
        </w:rPr>
        <w:t xml:space="preserve">Odredbe koje se odnose na </w:t>
      </w:r>
      <w:bookmarkEnd w:id="36"/>
      <w:bookmarkEnd w:id="37"/>
      <w:bookmarkEnd w:id="38"/>
      <w:bookmarkEnd w:id="39"/>
      <w:bookmarkEnd w:id="40"/>
      <w:bookmarkEnd w:id="41"/>
      <w:bookmarkEnd w:id="42"/>
      <w:bookmarkEnd w:id="43"/>
      <w:bookmarkEnd w:id="44"/>
      <w:r w:rsidR="002A46B5">
        <w:rPr>
          <w:rFonts w:ascii="Times New Roman" w:eastAsia="Times New Roman" w:hAnsi="Times New Roman"/>
          <w:b/>
          <w:bCs/>
          <w:lang w:eastAsia="hr-HR"/>
        </w:rPr>
        <w:t>podizvođenja</w:t>
      </w:r>
      <w:r>
        <w:rPr>
          <w:rFonts w:ascii="Times New Roman" w:eastAsia="Times New Roman" w:hAnsi="Times New Roman"/>
          <w:b/>
          <w:bCs/>
          <w:lang w:eastAsia="hr-HR"/>
        </w:rPr>
        <w:tab/>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Ukoliko </w:t>
      </w:r>
      <w:r w:rsidR="00BF1632">
        <w:rPr>
          <w:rFonts w:ascii="Times New Roman" w:eastAsia="Times New Roman" w:hAnsi="Times New Roman"/>
          <w:lang w:eastAsia="hr-HR"/>
        </w:rPr>
        <w:t>ponuđač</w:t>
      </w:r>
      <w:r>
        <w:rPr>
          <w:rFonts w:ascii="Times New Roman" w:eastAsia="Times New Roman" w:hAnsi="Times New Roman"/>
          <w:lang w:eastAsia="hr-HR"/>
        </w:rPr>
        <w:t xml:space="preserve"> namjerava dio ugovora o javnoj nabavi dati u podugovor jednom ili više </w:t>
      </w:r>
      <w:r w:rsidR="002A46B5">
        <w:rPr>
          <w:rFonts w:ascii="Times New Roman" w:eastAsia="Times New Roman" w:hAnsi="Times New Roman"/>
          <w:lang w:eastAsia="hr-HR"/>
        </w:rPr>
        <w:t>podizvođača</w:t>
      </w:r>
      <w:r>
        <w:rPr>
          <w:rFonts w:ascii="Times New Roman" w:eastAsia="Times New Roman" w:hAnsi="Times New Roman"/>
          <w:lang w:eastAsia="hr-HR"/>
        </w:rPr>
        <w:t>, tada u ponudi a kasnije i u ugovoru o nabavi mora navesti podatke kako slijedi:</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-radovi koje će izvoditi </w:t>
      </w:r>
      <w:r w:rsidR="002A46B5">
        <w:rPr>
          <w:rFonts w:ascii="Times New Roman" w:eastAsia="Times New Roman" w:hAnsi="Times New Roman"/>
          <w:lang w:eastAsia="hr-HR"/>
        </w:rPr>
        <w:t>podizvođač</w:t>
      </w:r>
      <w:r>
        <w:rPr>
          <w:rFonts w:ascii="Times New Roman" w:eastAsia="Times New Roman" w:hAnsi="Times New Roman"/>
          <w:lang w:eastAsia="hr-HR"/>
        </w:rPr>
        <w:t>,</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-podaci o </w:t>
      </w:r>
      <w:r w:rsidR="002A46B5">
        <w:rPr>
          <w:rFonts w:ascii="Times New Roman" w:eastAsia="Times New Roman" w:hAnsi="Times New Roman"/>
          <w:lang w:eastAsia="hr-HR"/>
        </w:rPr>
        <w:t>podizvođaču</w:t>
      </w:r>
      <w:r>
        <w:rPr>
          <w:rFonts w:ascii="Times New Roman" w:eastAsia="Times New Roman" w:hAnsi="Times New Roman"/>
          <w:lang w:eastAsia="hr-HR"/>
        </w:rPr>
        <w:t xml:space="preserve"> (ime, tvrtka, skraćena tvrtka, sjedište, JIB/IDB, broj </w:t>
      </w:r>
      <w:proofErr w:type="spellStart"/>
      <w:r>
        <w:rPr>
          <w:rFonts w:ascii="Times New Roman" w:eastAsia="Times New Roman" w:hAnsi="Times New Roman"/>
          <w:lang w:eastAsia="hr-HR"/>
        </w:rPr>
        <w:t>transakcionog</w:t>
      </w:r>
      <w:proofErr w:type="spellEnd"/>
      <w:r>
        <w:rPr>
          <w:rFonts w:ascii="Times New Roman" w:eastAsia="Times New Roman" w:hAnsi="Times New Roman"/>
          <w:lang w:eastAsia="hr-HR"/>
        </w:rPr>
        <w:t xml:space="preserve"> računa i naziv banke kod koje se vodi.).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-predmet, količina, vrijednost podugovora, mjesto i rok izvođenja radova. </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Sudjelovanje </w:t>
      </w:r>
      <w:r w:rsidR="002A46B5">
        <w:rPr>
          <w:rFonts w:ascii="Times New Roman" w:eastAsia="Times New Roman" w:hAnsi="Times New Roman"/>
          <w:lang w:eastAsia="hr-HR"/>
        </w:rPr>
        <w:t>podizvođača</w:t>
      </w:r>
      <w:r>
        <w:rPr>
          <w:rFonts w:ascii="Times New Roman" w:eastAsia="Times New Roman" w:hAnsi="Times New Roman"/>
          <w:lang w:eastAsia="hr-HR"/>
        </w:rPr>
        <w:t xml:space="preserve"> ne utječe na odgovornost ponuđača za izvršenje ugovora o javnoj nabavi.</w:t>
      </w:r>
    </w:p>
    <w:p w:rsidR="00D93336" w:rsidRDefault="00D93336" w:rsidP="00D93336">
      <w:pPr>
        <w:spacing w:after="0" w:line="240" w:lineRule="auto"/>
        <w:jc w:val="both"/>
        <w:rPr>
          <w:rFonts w:ascii="Times New Roman" w:eastAsia="Times New Roman" w:hAnsi="Times New Roman"/>
          <w:b/>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b/>
          <w:lang w:eastAsia="hr-HR"/>
        </w:rPr>
        <w:t>Važna napomena:</w:t>
      </w:r>
      <w:r>
        <w:rPr>
          <w:rFonts w:ascii="Times New Roman" w:eastAsia="Times New Roman" w:hAnsi="Times New Roman"/>
          <w:lang w:eastAsia="hr-HR"/>
        </w:rPr>
        <w:t xml:space="preserve">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Izvođač mora s podizvođačima, prije početka radova koje im je prepustio i koje će oni izvoditi, sklopiti ugovore i iste bez odgađanja dostaviti Naručitelju, a Naručitelj je dužan te radove koje će izvesti podizvođač neposredno platiti.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Odabrani ponuditelj bit će u obvezi svom računu, odnosno situaciji priložiti račune, odnosno situacije svojih p</w:t>
      </w:r>
      <w:r w:rsidR="002A46B5">
        <w:rPr>
          <w:rFonts w:ascii="Times New Roman" w:eastAsia="Times New Roman" w:hAnsi="Times New Roman"/>
          <w:lang w:eastAsia="hr-HR"/>
        </w:rPr>
        <w:t>odizvođača</w:t>
      </w:r>
      <w:r>
        <w:rPr>
          <w:rFonts w:ascii="Times New Roman" w:eastAsia="Times New Roman" w:hAnsi="Times New Roman"/>
          <w:lang w:eastAsia="hr-HR"/>
        </w:rPr>
        <w:t xml:space="preserve"> koje je prethodno potvrdio.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Sudjelovanje </w:t>
      </w:r>
      <w:r w:rsidR="002A46B5">
        <w:rPr>
          <w:rFonts w:ascii="Times New Roman" w:eastAsia="Times New Roman" w:hAnsi="Times New Roman"/>
          <w:lang w:eastAsia="hr-HR"/>
        </w:rPr>
        <w:t>podizvođača</w:t>
      </w:r>
      <w:r>
        <w:rPr>
          <w:rFonts w:ascii="Times New Roman" w:eastAsia="Times New Roman" w:hAnsi="Times New Roman"/>
          <w:lang w:eastAsia="hr-HR"/>
        </w:rPr>
        <w:t xml:space="preserve"> ne utječe na odgovornost Izvođača za izvršenje ugovora.</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Odabrani ponuđač ne smije tijekom izvršenja ugovora o javnoj nabavi naručitelju uputiti pisani zahtjev za:</w:t>
      </w:r>
    </w:p>
    <w:p w:rsidR="00D93336" w:rsidRDefault="00D93336" w:rsidP="00D93336">
      <w:pPr>
        <w:numPr>
          <w:ilvl w:val="0"/>
          <w:numId w:val="5"/>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izmjenom podizvođača za onaj dio ugovora o javnoj nabavi koji je prethodno dao u podugovor,</w:t>
      </w:r>
    </w:p>
    <w:p w:rsidR="00D93336" w:rsidRDefault="00D93336" w:rsidP="00D93336">
      <w:pPr>
        <w:numPr>
          <w:ilvl w:val="0"/>
          <w:numId w:val="5"/>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preuzimanje izvršenja dijela ugovora o nabavi koji je prethodno dao u podugovor,</w:t>
      </w:r>
    </w:p>
    <w:p w:rsidR="00D93336" w:rsidRDefault="00D93336" w:rsidP="00D93336">
      <w:pPr>
        <w:numPr>
          <w:ilvl w:val="0"/>
          <w:numId w:val="5"/>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uvođenje jednog ili više novih podizvođača čiji ukupni udio ne smije prijeći 30% vrijednosti ugovora o nabavi koji je prethodno dao u podugovor ili ne.</w:t>
      </w:r>
    </w:p>
    <w:p w:rsidR="00D93336" w:rsidRDefault="00D93336" w:rsidP="00D93336">
      <w:pPr>
        <w:spacing w:after="0" w:line="240" w:lineRule="auto"/>
        <w:ind w:left="786"/>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lastRenderedPageBreak/>
        <w:t xml:space="preserve">Uz zahtjev za izdavanje suglasnosti naručitelja pod </w:t>
      </w:r>
      <w:r>
        <w:rPr>
          <w:rFonts w:ascii="Times New Roman" w:eastAsia="Times New Roman" w:hAnsi="Times New Roman"/>
          <w:b/>
          <w:lang w:eastAsia="hr-HR"/>
        </w:rPr>
        <w:t>a) i c)</w:t>
      </w:r>
      <w:r>
        <w:rPr>
          <w:rFonts w:ascii="Times New Roman" w:eastAsia="Times New Roman" w:hAnsi="Times New Roman"/>
          <w:lang w:eastAsia="hr-HR"/>
        </w:rPr>
        <w:t xml:space="preserve">, odabrani ponuditelj </w:t>
      </w:r>
      <w:r>
        <w:rPr>
          <w:rFonts w:ascii="Times New Roman" w:eastAsia="Times New Roman" w:hAnsi="Times New Roman"/>
          <w:b/>
          <w:lang w:eastAsia="hr-HR"/>
        </w:rPr>
        <w:t>mora</w:t>
      </w:r>
      <w:r>
        <w:rPr>
          <w:rFonts w:ascii="Times New Roman" w:eastAsia="Times New Roman" w:hAnsi="Times New Roman"/>
          <w:lang w:eastAsia="hr-HR"/>
        </w:rPr>
        <w:t xml:space="preserve"> naručitelju dostaviti za novog podizvo</w:t>
      </w:r>
      <w:r w:rsidR="00BF1632">
        <w:rPr>
          <w:rFonts w:ascii="Times New Roman" w:eastAsia="Times New Roman" w:hAnsi="Times New Roman"/>
          <w:lang w:eastAsia="hr-HR"/>
        </w:rPr>
        <w:t>đača</w:t>
      </w:r>
      <w:r>
        <w:rPr>
          <w:rFonts w:ascii="Times New Roman" w:eastAsia="Times New Roman" w:hAnsi="Times New Roman"/>
          <w:lang w:eastAsia="hr-HR"/>
        </w:rPr>
        <w:t xml:space="preserve"> podatke o:</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-podaci o </w:t>
      </w:r>
      <w:r w:rsidR="002A46B5">
        <w:rPr>
          <w:rFonts w:ascii="Times New Roman" w:eastAsia="Times New Roman" w:hAnsi="Times New Roman"/>
          <w:lang w:eastAsia="hr-HR"/>
        </w:rPr>
        <w:t>podizvođaču</w:t>
      </w:r>
      <w:r>
        <w:rPr>
          <w:rFonts w:ascii="Times New Roman" w:eastAsia="Times New Roman" w:hAnsi="Times New Roman"/>
          <w:lang w:eastAsia="hr-HR"/>
        </w:rPr>
        <w:t xml:space="preserve"> (ime, tvrtka, skraćena tvrtka, sjedište, JIB/IDB, broj </w:t>
      </w:r>
      <w:proofErr w:type="spellStart"/>
      <w:r>
        <w:rPr>
          <w:rFonts w:ascii="Times New Roman" w:eastAsia="Times New Roman" w:hAnsi="Times New Roman"/>
          <w:lang w:eastAsia="hr-HR"/>
        </w:rPr>
        <w:t>transakcionog</w:t>
      </w:r>
      <w:proofErr w:type="spellEnd"/>
      <w:r>
        <w:rPr>
          <w:rFonts w:ascii="Times New Roman" w:eastAsia="Times New Roman" w:hAnsi="Times New Roman"/>
          <w:lang w:eastAsia="hr-HR"/>
        </w:rPr>
        <w:t xml:space="preserve"> računa i naziv banke kod koje se vodi.). </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-predmet, količina, vrijednost podugovora, mjesto i rok izvođenja radova. </w:t>
      </w:r>
    </w:p>
    <w:p w:rsidR="00D93336" w:rsidRDefault="00D93336" w:rsidP="00D93336">
      <w:pPr>
        <w:spacing w:after="0" w:line="240" w:lineRule="auto"/>
        <w:jc w:val="both"/>
        <w:rPr>
          <w:rFonts w:ascii="Times New Roman" w:eastAsia="Times New Roman" w:hAnsi="Times New Roman"/>
          <w:b/>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b/>
          <w:lang w:eastAsia="hr-HR"/>
        </w:rPr>
        <w:t>Način dostave dokumenata</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Sve zahtijevane dokumente i dokaze sposobnosti moguće je priložiti u </w:t>
      </w:r>
      <w:r>
        <w:rPr>
          <w:rFonts w:ascii="Times New Roman" w:eastAsia="Times New Roman" w:hAnsi="Times New Roman"/>
          <w:b/>
          <w:lang w:eastAsia="hr-HR"/>
        </w:rPr>
        <w:t>neovjerenoj preslici</w:t>
      </w:r>
      <w:r>
        <w:rPr>
          <w:rFonts w:ascii="Times New Roman" w:eastAsia="Times New Roman" w:hAnsi="Times New Roman"/>
          <w:lang w:eastAsia="hr-HR"/>
        </w:rPr>
        <w:t xml:space="preserve">. Neovjerenom preslikom smatra se i neovjeren ispis elektroničke isprave. U slučaju postojanja sumnje u istinitost podataka navedenim u dostavljenim dokumentima, Naručitelj će radi provjere istinitosti podataka od Ponuditelja zatražiti da u primjerenom roku </w:t>
      </w:r>
      <w:r>
        <w:rPr>
          <w:rFonts w:ascii="Times New Roman" w:eastAsia="Times New Roman" w:hAnsi="Times New Roman"/>
          <w:b/>
          <w:lang w:eastAsia="hr-HR"/>
        </w:rPr>
        <w:t>dostavi izvornike ili ovjerene preslike tih dokumenata i/ili će se obratiti izdavatelju dokumenta i/ili nadležnim tijelima</w:t>
      </w:r>
      <w:r>
        <w:rPr>
          <w:rFonts w:ascii="Times New Roman" w:eastAsia="Times New Roman" w:hAnsi="Times New Roman"/>
          <w:lang w:eastAsia="hr-HR"/>
        </w:rPr>
        <w:t>.</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keepNext/>
        <w:spacing w:after="0" w:line="240" w:lineRule="auto"/>
        <w:jc w:val="both"/>
        <w:outlineLvl w:val="1"/>
        <w:rPr>
          <w:rFonts w:ascii="Times New Roman" w:eastAsia="Times New Roman" w:hAnsi="Times New Roman"/>
          <w:b/>
          <w:bCs/>
          <w:lang w:eastAsia="hr-HR"/>
        </w:rPr>
      </w:pPr>
      <w:bookmarkStart w:id="45" w:name="_Toc420402938"/>
      <w:bookmarkStart w:id="46" w:name="_Toc420402753"/>
      <w:bookmarkStart w:id="47" w:name="_Toc420402203"/>
      <w:bookmarkStart w:id="48" w:name="_Toc420395265"/>
      <w:r>
        <w:rPr>
          <w:rFonts w:ascii="Times New Roman" w:eastAsia="Times New Roman" w:hAnsi="Times New Roman"/>
          <w:b/>
          <w:bCs/>
          <w:lang w:eastAsia="hr-HR"/>
        </w:rPr>
        <w:t>Pojašnjenje i upotpunjavanje dokumenata i elemenata ponude</w:t>
      </w:r>
      <w:bookmarkEnd w:id="45"/>
      <w:bookmarkEnd w:id="46"/>
      <w:bookmarkEnd w:id="47"/>
      <w:bookmarkEnd w:id="48"/>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U postupku pregleda i ocjene ponuda naručitelj može pozvati ponuditelja da </w:t>
      </w:r>
      <w:r>
        <w:rPr>
          <w:rFonts w:ascii="Times New Roman" w:eastAsia="Times New Roman" w:hAnsi="Times New Roman"/>
          <w:b/>
          <w:lang w:eastAsia="hr-HR"/>
        </w:rPr>
        <w:t>pojašnjenjem ili upotpunjavanjem</w:t>
      </w:r>
      <w:r>
        <w:rPr>
          <w:rFonts w:ascii="Times New Roman" w:eastAsia="Times New Roman" w:hAnsi="Times New Roman"/>
          <w:lang w:eastAsia="hr-HR"/>
        </w:rPr>
        <w:t xml:space="preserve"> u vezi s dokumentima i dokazima koji su zahtijevani ovim pozivom, uklone pogreške, nedostatke ili nejasnoće koje se mogu ukloniti. Pogreškama, nedostacima ili nejasnoćama smatraju se dokumenti koji jesu ili se čine nejasni. Naručitelj će ponuditeljima dati prihvatljiv rok da </w:t>
      </w:r>
      <w:r>
        <w:rPr>
          <w:rFonts w:ascii="Times New Roman" w:eastAsia="Times New Roman" w:hAnsi="Times New Roman"/>
          <w:b/>
          <w:lang w:eastAsia="hr-HR"/>
        </w:rPr>
        <w:t>pojasne pojedine elemente ponude</w:t>
      </w:r>
      <w:r>
        <w:rPr>
          <w:rFonts w:ascii="Times New Roman" w:eastAsia="Times New Roman" w:hAnsi="Times New Roman"/>
          <w:lang w:eastAsia="hr-HR"/>
        </w:rPr>
        <w:t xml:space="preserve"> u dijelu koji se odnosi na ponuđeni predmet nabave.</w:t>
      </w: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Pojašnjenje ponude ne smije rezultirati izmjenom ponude.</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keepNext/>
        <w:spacing w:after="0" w:line="240" w:lineRule="auto"/>
        <w:jc w:val="both"/>
        <w:outlineLvl w:val="1"/>
        <w:rPr>
          <w:rFonts w:ascii="Times New Roman" w:eastAsia="Times New Roman" w:hAnsi="Times New Roman"/>
          <w:b/>
          <w:bCs/>
          <w:lang w:eastAsia="hr-HR"/>
        </w:rPr>
      </w:pPr>
      <w:bookmarkStart w:id="49" w:name="_Toc420402940"/>
      <w:bookmarkStart w:id="50" w:name="_Toc420402755"/>
      <w:bookmarkStart w:id="51" w:name="_Toc420402205"/>
      <w:bookmarkStart w:id="52" w:name="_Toc420395267"/>
      <w:r>
        <w:rPr>
          <w:rFonts w:ascii="Times New Roman" w:eastAsia="Times New Roman" w:hAnsi="Times New Roman"/>
          <w:b/>
          <w:bCs/>
          <w:lang w:eastAsia="hr-HR"/>
        </w:rPr>
        <w:t>PODACI O PONUDI</w:t>
      </w:r>
      <w:bookmarkEnd w:id="49"/>
      <w:bookmarkEnd w:id="50"/>
      <w:bookmarkEnd w:id="51"/>
      <w:bookmarkEnd w:id="52"/>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Ponuda sadrži najmanje:</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numPr>
          <w:ilvl w:val="0"/>
          <w:numId w:val="6"/>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Popunjeni ponudbeni list (obrazac: Ponudbeni list – PRILOG I ovog Poziva za dostavu ponude uz popunjene Dodatke I i/ili II ponudbenom listu ako je potrebno), </w:t>
      </w:r>
    </w:p>
    <w:p w:rsidR="00D93336" w:rsidRDefault="00D93336" w:rsidP="00D93336">
      <w:pPr>
        <w:numPr>
          <w:ilvl w:val="0"/>
          <w:numId w:val="6"/>
        </w:numPr>
        <w:spacing w:after="0" w:line="240" w:lineRule="auto"/>
        <w:jc w:val="both"/>
        <w:rPr>
          <w:rFonts w:ascii="Times New Roman" w:eastAsia="Times New Roman" w:hAnsi="Times New Roman"/>
          <w:lang w:eastAsia="hr-HR"/>
        </w:rPr>
      </w:pPr>
      <w:r>
        <w:rPr>
          <w:rFonts w:ascii="Times New Roman" w:eastAsia="Batang" w:hAnsi="Times New Roman"/>
          <w:lang w:eastAsia="hr-HR"/>
        </w:rPr>
        <w:t>Popunjeni troškovnik radova (PRILOG II),</w:t>
      </w:r>
    </w:p>
    <w:p w:rsidR="00D93336" w:rsidRDefault="00D93336" w:rsidP="00D93336">
      <w:pPr>
        <w:numPr>
          <w:ilvl w:val="0"/>
          <w:numId w:val="6"/>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Dokumente kao dokaz ispunjenja obveznih uvjeta za sudjelovanje u postupku nabave,</w:t>
      </w:r>
    </w:p>
    <w:p w:rsidR="00D93336" w:rsidRDefault="00D93336" w:rsidP="00D93336">
      <w:pPr>
        <w:numPr>
          <w:ilvl w:val="0"/>
          <w:numId w:val="6"/>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Jamstvo za ozbiljnost ponude (sukladno propisima i uloženo u plastičnu foliju),</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b/>
          <w:iCs/>
          <w:lang w:eastAsia="hr-HR"/>
        </w:rPr>
      </w:pPr>
    </w:p>
    <w:p w:rsidR="00D93336" w:rsidRDefault="00D93336" w:rsidP="00D93336">
      <w:pPr>
        <w:widowControl w:val="0"/>
        <w:autoSpaceDE w:val="0"/>
        <w:autoSpaceDN w:val="0"/>
        <w:adjustRightInd w:val="0"/>
        <w:spacing w:after="0" w:line="240" w:lineRule="auto"/>
        <w:rPr>
          <w:rFonts w:ascii="Times New Roman" w:eastAsia="Times New Roman" w:hAnsi="Times New Roman"/>
          <w:b/>
          <w:iCs/>
          <w:lang w:eastAsia="hr-HR"/>
        </w:rPr>
      </w:pPr>
    </w:p>
    <w:p w:rsidR="00D93336" w:rsidRDefault="00D93336" w:rsidP="00D93336">
      <w:p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Ponuda se izrađuje na način da čini cjelinu. Ako zbog opsega ili drugih objektivnih okolnosti ponuda ne može biti izrađena na način da čini cjelinu, onda se izrađuje u dva ili više dijelova.</w:t>
      </w:r>
    </w:p>
    <w:p w:rsidR="00D93336" w:rsidRDefault="00D93336" w:rsidP="00D93336">
      <w:pPr>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w:t>
      </w:r>
    </w:p>
    <w:p w:rsidR="00D93336" w:rsidRDefault="00D93336" w:rsidP="00D93336">
      <w:pPr>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autoSpaceDE w:val="0"/>
        <w:autoSpaceDN w:val="0"/>
        <w:adjustRightInd w:val="0"/>
        <w:jc w:val="both"/>
        <w:rPr>
          <w:rFonts w:ascii="Times New Roman" w:eastAsia="Times New Roman" w:hAnsi="Times New Roman"/>
          <w:lang w:eastAsia="hr-HR"/>
        </w:rPr>
      </w:pPr>
      <w:r>
        <w:rPr>
          <w:rFonts w:ascii="Times New Roman" w:eastAsia="Times New Roman" w:hAnsi="Times New Roman"/>
          <w:lang w:eastAsia="hr-HR"/>
        </w:rPr>
        <w:t>Ako je ponuda izrađena u dva ili više dijelova, svaki dio se uvezuje na način da se onemogući naknadno vađenje ili umetanje listova.</w:t>
      </w:r>
      <w:bookmarkStart w:id="53" w:name="_GoBack"/>
      <w:bookmarkEnd w:id="53"/>
    </w:p>
    <w:p w:rsidR="00D93336" w:rsidRDefault="00D93336" w:rsidP="00D93336">
      <w:pPr>
        <w:autoSpaceDE w:val="0"/>
        <w:autoSpaceDN w:val="0"/>
        <w:adjustRightInd w:val="0"/>
        <w:jc w:val="both"/>
        <w:rPr>
          <w:rFonts w:ascii="Times New Roman" w:eastAsia="Times New Roman" w:hAnsi="Times New Roman"/>
          <w:lang w:eastAsia="hr-HR"/>
        </w:rPr>
      </w:pPr>
      <w:r>
        <w:rPr>
          <w:rFonts w:ascii="Times New Roman" w:eastAsia="Times New Roman" w:hAnsi="Times New Roman"/>
          <w:lang w:eastAsia="hr-HR"/>
        </w:rPr>
        <w:t>Stranice ponude se označavaju brojem na način da je vidljiv redni broj stranice i ukupan broj stranica ponude (npr.1/25 ili 25/1).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D93336" w:rsidRDefault="00D93336" w:rsidP="00D93336">
      <w:pPr>
        <w:autoSpaceDE w:val="0"/>
        <w:autoSpaceDN w:val="0"/>
        <w:adjustRightInd w:val="0"/>
        <w:jc w:val="both"/>
        <w:rPr>
          <w:rFonts w:ascii="Times New Roman" w:eastAsia="Times New Roman" w:hAnsi="Times New Roman"/>
          <w:lang w:eastAsia="hr-HR"/>
        </w:rPr>
      </w:pPr>
      <w:r>
        <w:rPr>
          <w:rFonts w:ascii="Times New Roman" w:eastAsia="Times New Roman" w:hAnsi="Times New Roman"/>
          <w:lang w:eastAsia="hr-HR"/>
        </w:rPr>
        <w:t>Ispravci u ponudi moraju biti izrađeni na način da ispravljen tekst ostaje vidljiv (čitak) ili dokaziv (npr. nije dopustivo brisanje, premazivanje ili uklanjanje slova ili otisaka). Ispravci moraju uz navod datuma ispravka biti potvrđeni potpisom ponuditelja.</w:t>
      </w:r>
    </w:p>
    <w:p w:rsidR="00D93336" w:rsidRDefault="00D93336" w:rsidP="00D93336">
      <w:pPr>
        <w:widowControl w:val="0"/>
        <w:autoSpaceDE w:val="0"/>
        <w:autoSpaceDN w:val="0"/>
        <w:adjustRightInd w:val="0"/>
        <w:spacing w:after="0" w:line="240" w:lineRule="auto"/>
        <w:rPr>
          <w:rFonts w:ascii="Times New Roman" w:eastAsia="Times New Roman" w:hAnsi="Times New Roman"/>
          <w:b/>
          <w:iCs/>
          <w:lang w:eastAsia="hr-HR"/>
        </w:rPr>
      </w:pPr>
      <w:r>
        <w:rPr>
          <w:rFonts w:ascii="Times New Roman" w:eastAsia="Times New Roman" w:hAnsi="Times New Roman"/>
          <w:b/>
          <w:iCs/>
          <w:lang w:eastAsia="hr-HR"/>
        </w:rPr>
        <w:lastRenderedPageBreak/>
        <w:t>Kriterij  za odabir ponude</w:t>
      </w:r>
    </w:p>
    <w:p w:rsidR="00D93336" w:rsidRDefault="00D93336" w:rsidP="00D93336">
      <w:pPr>
        <w:widowControl w:val="0"/>
        <w:autoSpaceDE w:val="0"/>
        <w:autoSpaceDN w:val="0"/>
        <w:adjustRightInd w:val="0"/>
        <w:spacing w:after="0" w:line="240" w:lineRule="auto"/>
        <w:rPr>
          <w:rFonts w:ascii="Times New Roman" w:eastAsia="Times New Roman" w:hAnsi="Times New Roman"/>
          <w:b/>
          <w:iCs/>
          <w:lang w:eastAsia="hr-HR"/>
        </w:rPr>
      </w:pPr>
    </w:p>
    <w:p w:rsidR="00D93336" w:rsidRDefault="00D93336" w:rsidP="00D93336">
      <w:pPr>
        <w:widowControl w:val="0"/>
        <w:autoSpaceDE w:val="0"/>
        <w:autoSpaceDN w:val="0"/>
        <w:adjustRightInd w:val="0"/>
        <w:spacing w:after="0" w:line="240" w:lineRule="auto"/>
        <w:rPr>
          <w:rFonts w:ascii="Times New Roman" w:eastAsia="Times New Roman" w:hAnsi="Times New Roman"/>
          <w:iCs/>
          <w:lang w:eastAsia="hr-HR"/>
        </w:rPr>
      </w:pPr>
      <w:r>
        <w:rPr>
          <w:rFonts w:ascii="Times New Roman" w:eastAsia="Times New Roman" w:hAnsi="Times New Roman"/>
          <w:iCs/>
          <w:lang w:eastAsia="hr-HR"/>
        </w:rPr>
        <w:t xml:space="preserve">Kriterij za odabir ponude je </w:t>
      </w:r>
      <w:r w:rsidR="00E85BA4">
        <w:rPr>
          <w:rFonts w:ascii="Times New Roman" w:eastAsia="Times New Roman" w:hAnsi="Times New Roman"/>
          <w:iCs/>
          <w:lang w:eastAsia="hr-HR"/>
        </w:rPr>
        <w:t>ekonomski najpovoljnija ponuda, cijena 100 %.</w:t>
      </w:r>
    </w:p>
    <w:p w:rsidR="00E85BA4" w:rsidRDefault="00E85BA4" w:rsidP="00D93336">
      <w:pPr>
        <w:keepNext/>
        <w:spacing w:after="0" w:line="240" w:lineRule="auto"/>
        <w:jc w:val="both"/>
        <w:outlineLvl w:val="1"/>
        <w:rPr>
          <w:rFonts w:ascii="Times New Roman" w:eastAsia="Times New Roman" w:hAnsi="Times New Roman"/>
          <w:b/>
          <w:bCs/>
          <w:lang w:eastAsia="hr-HR"/>
        </w:rPr>
      </w:pPr>
      <w:bookmarkStart w:id="54" w:name="_Toc420402945"/>
      <w:bookmarkStart w:id="55" w:name="_Toc420402760"/>
      <w:bookmarkStart w:id="56" w:name="_Toc420402210"/>
      <w:bookmarkStart w:id="57" w:name="_Toc420395272"/>
      <w:bookmarkStart w:id="58" w:name="_Toc356992744"/>
      <w:bookmarkStart w:id="59" w:name="_Toc356992573"/>
      <w:bookmarkStart w:id="60" w:name="_Toc352147867"/>
      <w:bookmarkStart w:id="61" w:name="_Toc352147170"/>
      <w:bookmarkStart w:id="62" w:name="_Toc324845442"/>
    </w:p>
    <w:p w:rsidR="00D93336" w:rsidRDefault="00D93336" w:rsidP="00D93336">
      <w:pPr>
        <w:keepNext/>
        <w:spacing w:after="0" w:line="240" w:lineRule="auto"/>
        <w:jc w:val="both"/>
        <w:outlineLvl w:val="1"/>
        <w:rPr>
          <w:rFonts w:ascii="Times New Roman" w:eastAsia="Times New Roman" w:hAnsi="Times New Roman"/>
          <w:b/>
          <w:bCs/>
          <w:lang w:eastAsia="hr-HR"/>
        </w:rPr>
      </w:pPr>
      <w:r>
        <w:rPr>
          <w:rFonts w:ascii="Times New Roman" w:eastAsia="Times New Roman" w:hAnsi="Times New Roman"/>
          <w:b/>
          <w:bCs/>
          <w:lang w:eastAsia="hr-HR"/>
        </w:rPr>
        <w:t>Način dostave ponude</w:t>
      </w:r>
      <w:bookmarkEnd w:id="54"/>
      <w:bookmarkEnd w:id="55"/>
      <w:bookmarkEnd w:id="56"/>
      <w:bookmarkEnd w:id="57"/>
      <w:bookmarkEnd w:id="58"/>
      <w:bookmarkEnd w:id="59"/>
      <w:bookmarkEnd w:id="60"/>
      <w:bookmarkEnd w:id="61"/>
      <w:bookmarkEnd w:id="62"/>
    </w:p>
    <w:p w:rsidR="00D93336" w:rsidRDefault="00D93336" w:rsidP="00D93336">
      <w:pPr>
        <w:keepNext/>
        <w:spacing w:after="0" w:line="240" w:lineRule="auto"/>
        <w:jc w:val="both"/>
        <w:outlineLvl w:val="1"/>
        <w:rPr>
          <w:rFonts w:ascii="Times New Roman" w:eastAsia="Times New Roman" w:hAnsi="Times New Roman"/>
          <w:b/>
          <w:bCs/>
          <w:lang w:eastAsia="hr-HR"/>
        </w:rPr>
      </w:pPr>
      <w:r>
        <w:rPr>
          <w:rFonts w:ascii="Times New Roman" w:eastAsia="Times New Roman" w:hAnsi="Times New Roman"/>
          <w:b/>
          <w:bCs/>
          <w:lang w:eastAsia="hr-HR"/>
        </w:rPr>
        <w:tab/>
      </w:r>
    </w:p>
    <w:p w:rsidR="00D93336" w:rsidRPr="00E85BA4"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Ponudu molimo dostaviti najkasnije do: </w:t>
      </w:r>
      <w:r w:rsidRPr="004101CF">
        <w:rPr>
          <w:rFonts w:ascii="Times New Roman" w:eastAsia="Times New Roman" w:hAnsi="Times New Roman"/>
          <w:b/>
          <w:lang w:eastAsia="hr-HR"/>
        </w:rPr>
        <w:t>14. veljače 2023. godine do 12:00 sati</w:t>
      </w:r>
      <w:r w:rsidRPr="00E85BA4">
        <w:rPr>
          <w:rFonts w:ascii="Times New Roman" w:eastAsia="Times New Roman" w:hAnsi="Times New Roman"/>
          <w:lang w:eastAsia="hr-HR"/>
        </w:rPr>
        <w:t>.</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Ponuda se u zatvorenoj omotnici dostavlja na adresu naručitelja navedenu u pozivu za dostavu ponude. Ponude se predaju neposredno na adresu naručitelja ili preporučenom poštanskom pošiljkom na adresu naručitelja, u zatvorenoj omotnici na kojoj mora biti naznačeno</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numPr>
          <w:ilvl w:val="0"/>
          <w:numId w:val="7"/>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na prednjoj strani omotnice: </w:t>
      </w: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both"/>
        <w:rPr>
          <w:rFonts w:ascii="Times New Roman" w:eastAsia="Times New Roman" w:hAnsi="Times New Roman"/>
          <w:lang w:eastAsia="hr-HR"/>
        </w:rPr>
      </w:pPr>
    </w:p>
    <w:p w:rsidR="00D93336" w:rsidRDefault="00D93336" w:rsidP="00D93336">
      <w:pPr>
        <w:spacing w:after="0" w:line="240" w:lineRule="auto"/>
        <w:jc w:val="center"/>
        <w:rPr>
          <w:rFonts w:ascii="Times New Roman" w:eastAsia="Times New Roman" w:hAnsi="Times New Roman"/>
          <w:spacing w:val="-2"/>
          <w:lang w:eastAsia="hr-HR"/>
        </w:rPr>
      </w:pPr>
      <w:r>
        <w:rPr>
          <w:rFonts w:ascii="Times New Roman" w:eastAsia="Times New Roman" w:hAnsi="Times New Roman"/>
          <w:b/>
          <w:lang w:eastAsia="hr-HR"/>
        </w:rPr>
        <w:t xml:space="preserve">         </w:t>
      </w:r>
      <w:r w:rsidR="00A91FB5">
        <w:rPr>
          <w:rFonts w:ascii="Times New Roman" w:eastAsia="Times New Roman" w:hAnsi="Times New Roman"/>
          <w:b/>
          <w:lang w:eastAsia="hr-HR"/>
        </w:rPr>
        <w:t xml:space="preserve">            </w:t>
      </w:r>
      <w:r>
        <w:rPr>
          <w:rFonts w:ascii="Times New Roman" w:eastAsia="Times New Roman" w:hAnsi="Times New Roman"/>
          <w:b/>
          <w:lang w:eastAsia="hr-HR"/>
        </w:rPr>
        <w:t>GENERALNI KONZULAT RH U BOSNI I HERCEGOVINI - TUZLA</w:t>
      </w:r>
      <w:r>
        <w:rPr>
          <w:rFonts w:ascii="Times New Roman" w:eastAsia="Times New Roman" w:hAnsi="Times New Roman"/>
          <w:spacing w:val="-2"/>
          <w:lang w:eastAsia="hr-HR"/>
        </w:rPr>
        <w:tab/>
        <w:t xml:space="preserve">                     </w:t>
      </w:r>
    </w:p>
    <w:p w:rsidR="00D93336" w:rsidRDefault="00A91FB5" w:rsidP="00D93336">
      <w:pPr>
        <w:spacing w:after="0" w:line="240" w:lineRule="auto"/>
        <w:jc w:val="center"/>
        <w:rPr>
          <w:rFonts w:ascii="Times New Roman" w:eastAsia="Times New Roman" w:hAnsi="Times New Roman"/>
          <w:lang w:eastAsia="hr-HR"/>
        </w:rPr>
      </w:pPr>
      <w:r>
        <w:rPr>
          <w:rFonts w:ascii="Times New Roman" w:eastAsia="Times New Roman" w:hAnsi="Times New Roman"/>
          <w:spacing w:val="-2"/>
          <w:lang w:eastAsia="hr-HR"/>
        </w:rPr>
        <w:t xml:space="preserve">      </w:t>
      </w:r>
      <w:r w:rsidR="00D93336">
        <w:rPr>
          <w:rFonts w:ascii="Times New Roman" w:eastAsia="Times New Roman" w:hAnsi="Times New Roman"/>
          <w:b/>
          <w:spacing w:val="-2"/>
          <w:lang w:eastAsia="hr-HR"/>
        </w:rPr>
        <w:t>Kazan mahala 1, 75 000 Tuzla, BOSNA I HERCEGOVINA</w:t>
      </w:r>
    </w:p>
    <w:p w:rsidR="00D93336" w:rsidRDefault="00D93336" w:rsidP="00D93336">
      <w:pPr>
        <w:widowControl w:val="0"/>
        <w:autoSpaceDE w:val="0"/>
        <w:autoSpaceDN w:val="0"/>
        <w:adjustRightInd w:val="0"/>
        <w:spacing w:after="0" w:line="240" w:lineRule="auto"/>
        <w:jc w:val="center"/>
        <w:rPr>
          <w:rFonts w:ascii="Times New Roman" w:eastAsia="Times New Roman" w:hAnsi="Times New Roman"/>
          <w:b/>
          <w:bCs/>
          <w:lang w:eastAsia="hr-HR"/>
        </w:rPr>
      </w:pPr>
    </w:p>
    <w:p w:rsidR="00D93336" w:rsidRDefault="00D93336" w:rsidP="00A91FB5">
      <w:pPr>
        <w:widowControl w:val="0"/>
        <w:autoSpaceDE w:val="0"/>
        <w:autoSpaceDN w:val="0"/>
        <w:adjustRightInd w:val="0"/>
        <w:spacing w:after="0" w:line="240" w:lineRule="auto"/>
        <w:jc w:val="center"/>
        <w:rPr>
          <w:rFonts w:ascii="Times New Roman" w:eastAsia="Times New Roman" w:hAnsi="Times New Roman"/>
          <w:b/>
          <w:color w:val="FF0000"/>
          <w:lang w:eastAsia="hr-HR"/>
        </w:rPr>
      </w:pPr>
      <w:r>
        <w:rPr>
          <w:rFonts w:ascii="Times New Roman" w:eastAsia="Times New Roman" w:hAnsi="Times New Roman"/>
          <w:b/>
          <w:bCs/>
          <w:lang w:eastAsia="hr-HR"/>
        </w:rPr>
        <w:t>IZVOĐENJE RADOVA NA REKONSTRUKCIJI POSLOVNO-STAMBENOG OBJEKTA KONZULATA REPUBLIKE HRVATSKE U ORAŠJU</w:t>
      </w:r>
    </w:p>
    <w:p w:rsidR="00D93336" w:rsidRDefault="00D93336" w:rsidP="00A91FB5">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“NE OTVARAJ“</w:t>
      </w:r>
    </w:p>
    <w:p w:rsidR="00D93336" w:rsidRDefault="00D93336" w:rsidP="00D93336">
      <w:pPr>
        <w:spacing w:after="0" w:line="240" w:lineRule="auto"/>
        <w:jc w:val="both"/>
        <w:rPr>
          <w:rFonts w:ascii="Times New Roman" w:eastAsia="Times New Roman" w:hAnsi="Times New Roman"/>
          <w:b/>
          <w:lang w:eastAsia="hr-HR"/>
        </w:rPr>
      </w:pPr>
    </w:p>
    <w:p w:rsidR="00D93336" w:rsidRDefault="00D93336" w:rsidP="00D93336">
      <w:pPr>
        <w:numPr>
          <w:ilvl w:val="0"/>
          <w:numId w:val="7"/>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na poleđini omotnice: </w:t>
      </w:r>
    </w:p>
    <w:p w:rsidR="00D93336" w:rsidRDefault="00D93336" w:rsidP="00D93336">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Naziv i adresa ponuditelja</w:t>
      </w:r>
    </w:p>
    <w:p w:rsidR="00D93336" w:rsidRDefault="00D93336" w:rsidP="00D93336">
      <w:pPr>
        <w:spacing w:after="0" w:line="240" w:lineRule="auto"/>
        <w:jc w:val="both"/>
        <w:rPr>
          <w:rFonts w:ascii="Times New Roman" w:eastAsia="Times New Roman" w:hAnsi="Times New Roman"/>
          <w:b/>
          <w:lang w:eastAsia="hr-HR"/>
        </w:rPr>
      </w:pPr>
    </w:p>
    <w:p w:rsidR="00D93336" w:rsidRDefault="00D93336" w:rsidP="00D93336">
      <w:pPr>
        <w:rPr>
          <w:rFonts w:ascii="Times New Roman" w:eastAsia="Times New Roman" w:hAnsi="Times New Roman"/>
          <w:lang w:eastAsia="hr-HR"/>
        </w:rPr>
      </w:pPr>
      <w:r>
        <w:rPr>
          <w:rFonts w:ascii="Times New Roman" w:eastAsia="Times New Roman" w:hAnsi="Times New Roman"/>
          <w:lang w:eastAsia="hr-HR"/>
        </w:rPr>
        <w:t xml:space="preserve">Ponuditelj samostalno određuje način dostave ponude i sam snosi rizik eventualnog gubitka odnosno nepravovremene dostave ponude. Za neposredno dostavljene ponude izdati će se potvrda o primitku ponude. </w:t>
      </w:r>
      <w:r>
        <w:rPr>
          <w:rFonts w:ascii="Times New Roman" w:eastAsia="Times New Roman" w:hAnsi="Times New Roman"/>
          <w:color w:val="000000"/>
          <w:lang w:eastAsia="hr-HR"/>
        </w:rPr>
        <w:t>Tr</w:t>
      </w:r>
      <w:r>
        <w:rPr>
          <w:rFonts w:ascii="Times New Roman" w:eastAsia="Times New Roman" w:hAnsi="Times New Roman"/>
          <w:lang w:eastAsia="hr-HR"/>
        </w:rPr>
        <w:t xml:space="preserve">ošak izrade i podnošenja ponude u cijelosti snosi ponuditelj. </w:t>
      </w:r>
    </w:p>
    <w:p w:rsidR="00D93336" w:rsidRDefault="00D93336" w:rsidP="00D93336">
      <w:pPr>
        <w:rPr>
          <w:rFonts w:ascii="Times New Roman" w:eastAsia="Times New Roman" w:hAnsi="Times New Roman"/>
          <w:b/>
          <w:lang w:val="es-ES_tradnl" w:eastAsia="hr-HR"/>
        </w:rPr>
      </w:pPr>
      <w:proofErr w:type="spellStart"/>
      <w:r>
        <w:rPr>
          <w:rFonts w:ascii="Times New Roman" w:eastAsia="Times New Roman" w:hAnsi="Times New Roman"/>
          <w:b/>
          <w:lang w:val="es-ES_tradnl" w:eastAsia="hr-HR"/>
        </w:rPr>
        <w:t>Ponude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dostavljene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poslije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navedenog</w:t>
      </w:r>
      <w:proofErr w:type="spellEnd"/>
      <w:r>
        <w:rPr>
          <w:rFonts w:ascii="Times New Roman" w:eastAsia="Times New Roman" w:hAnsi="Times New Roman"/>
          <w:b/>
          <w:lang w:val="es-ES_tradnl" w:eastAsia="hr-HR"/>
        </w:rPr>
        <w:t xml:space="preserve"> </w:t>
      </w:r>
      <w:proofErr w:type="spellStart"/>
      <w:proofErr w:type="gramStart"/>
      <w:r>
        <w:rPr>
          <w:rFonts w:ascii="Times New Roman" w:eastAsia="Times New Roman" w:hAnsi="Times New Roman"/>
          <w:b/>
          <w:lang w:val="es-ES_tradnl" w:eastAsia="hr-HR"/>
        </w:rPr>
        <w:t>roka</w:t>
      </w:r>
      <w:proofErr w:type="spellEnd"/>
      <w:r>
        <w:rPr>
          <w:rFonts w:ascii="Times New Roman" w:eastAsia="Times New Roman" w:hAnsi="Times New Roman"/>
          <w:b/>
          <w:lang w:val="es-ES_tradnl" w:eastAsia="hr-HR"/>
        </w:rPr>
        <w:t xml:space="preserve"> ,</w:t>
      </w:r>
      <w:proofErr w:type="gram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kao</w:t>
      </w:r>
      <w:proofErr w:type="spellEnd"/>
      <w:r>
        <w:rPr>
          <w:rFonts w:ascii="Times New Roman" w:eastAsia="Times New Roman" w:hAnsi="Times New Roman"/>
          <w:b/>
          <w:lang w:val="es-ES_tradnl" w:eastAsia="hr-HR"/>
        </w:rPr>
        <w:t xml:space="preserve"> i </w:t>
      </w:r>
      <w:proofErr w:type="spellStart"/>
      <w:r>
        <w:rPr>
          <w:rFonts w:ascii="Times New Roman" w:eastAsia="Times New Roman" w:hAnsi="Times New Roman"/>
          <w:b/>
          <w:lang w:val="es-ES_tradnl" w:eastAsia="hr-HR"/>
        </w:rPr>
        <w:t>one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koje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nisu</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zapečaćene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ili</w:t>
      </w:r>
      <w:proofErr w:type="spellEnd"/>
      <w:r>
        <w:rPr>
          <w:rFonts w:ascii="Times New Roman" w:eastAsia="Times New Roman" w:hAnsi="Times New Roman"/>
          <w:b/>
          <w:lang w:val="es-ES_tradnl" w:eastAsia="hr-HR"/>
        </w:rPr>
        <w:t xml:space="preserve"> su </w:t>
      </w:r>
      <w:proofErr w:type="spellStart"/>
      <w:r>
        <w:rPr>
          <w:rFonts w:ascii="Times New Roman" w:eastAsia="Times New Roman" w:hAnsi="Times New Roman"/>
          <w:b/>
          <w:lang w:val="es-ES_tradnl" w:eastAsia="hr-HR"/>
        </w:rPr>
        <w:t>nepotpune</w:t>
      </w:r>
      <w:proofErr w:type="spellEnd"/>
      <w:r>
        <w:rPr>
          <w:rFonts w:ascii="Times New Roman" w:eastAsia="Times New Roman" w:hAnsi="Times New Roman"/>
          <w:b/>
          <w:lang w:val="es-ES_tradnl" w:eastAsia="hr-HR"/>
        </w:rPr>
        <w:t xml:space="preserve"> </w:t>
      </w:r>
      <w:proofErr w:type="spellStart"/>
      <w:r>
        <w:rPr>
          <w:rFonts w:ascii="Times New Roman" w:eastAsia="Times New Roman" w:hAnsi="Times New Roman"/>
          <w:b/>
          <w:lang w:val="es-ES_tradnl" w:eastAsia="hr-HR"/>
        </w:rPr>
        <w:t>neće</w:t>
      </w:r>
      <w:proofErr w:type="spellEnd"/>
      <w:r>
        <w:rPr>
          <w:rFonts w:ascii="Times New Roman" w:eastAsia="Times New Roman" w:hAnsi="Times New Roman"/>
          <w:b/>
          <w:lang w:val="es-ES_tradnl" w:eastAsia="hr-HR"/>
        </w:rPr>
        <w:t xml:space="preserve"> se </w:t>
      </w:r>
      <w:proofErr w:type="spellStart"/>
      <w:r>
        <w:rPr>
          <w:rFonts w:ascii="Times New Roman" w:eastAsia="Times New Roman" w:hAnsi="Times New Roman"/>
          <w:b/>
          <w:lang w:val="es-ES_tradnl" w:eastAsia="hr-HR"/>
        </w:rPr>
        <w:t>razmatrati</w:t>
      </w:r>
      <w:proofErr w:type="spellEnd"/>
      <w:r>
        <w:rPr>
          <w:rFonts w:ascii="Times New Roman" w:eastAsia="Times New Roman" w:hAnsi="Times New Roman"/>
          <w:b/>
          <w:lang w:val="es-ES_tradnl" w:eastAsia="hr-HR"/>
        </w:rPr>
        <w:t>.</w:t>
      </w:r>
    </w:p>
    <w:p w:rsidR="00D93336" w:rsidRDefault="00D93336" w:rsidP="00D93336">
      <w:pPr>
        <w:widowControl w:val="0"/>
        <w:autoSpaceDE w:val="0"/>
        <w:autoSpaceDN w:val="0"/>
        <w:adjustRightInd w:val="0"/>
        <w:spacing w:after="0" w:line="240" w:lineRule="auto"/>
        <w:rPr>
          <w:rFonts w:ascii="Times New Roman" w:eastAsia="Times New Roman" w:hAnsi="Times New Roman"/>
          <w:b/>
          <w:iCs/>
          <w:lang w:eastAsia="hr-HR"/>
        </w:rPr>
      </w:pPr>
    </w:p>
    <w:p w:rsidR="00D93336" w:rsidRDefault="00D93336" w:rsidP="00D93336">
      <w:pPr>
        <w:widowControl w:val="0"/>
        <w:autoSpaceDE w:val="0"/>
        <w:autoSpaceDN w:val="0"/>
        <w:adjustRightInd w:val="0"/>
        <w:spacing w:after="0" w:line="240" w:lineRule="auto"/>
        <w:rPr>
          <w:rFonts w:ascii="Times New Roman" w:hAnsi="Times New Roman"/>
        </w:rPr>
      </w:pPr>
      <w:r>
        <w:rPr>
          <w:rFonts w:ascii="Times New Roman" w:eastAsia="Times New Roman" w:hAnsi="Times New Roman"/>
          <w:b/>
          <w:iCs/>
          <w:lang w:eastAsia="hr-HR"/>
        </w:rPr>
        <w:t>GARANCIJE</w:t>
      </w:r>
      <w:r>
        <w:rPr>
          <w:rFonts w:ascii="Times New Roman" w:hAnsi="Times New Roman"/>
        </w:rPr>
        <w:t xml:space="preserve"> </w:t>
      </w:r>
    </w:p>
    <w:p w:rsidR="00D93336" w:rsidRDefault="00D93336" w:rsidP="00D93336">
      <w:pPr>
        <w:widowControl w:val="0"/>
        <w:autoSpaceDE w:val="0"/>
        <w:autoSpaceDN w:val="0"/>
        <w:adjustRightInd w:val="0"/>
        <w:spacing w:after="0" w:line="240" w:lineRule="auto"/>
        <w:rPr>
          <w:rFonts w:ascii="Times New Roman" w:eastAsia="Times New Roman" w:hAnsi="Times New Roman"/>
          <w:iCs/>
          <w:lang w:eastAsia="hr-HR"/>
        </w:rPr>
      </w:pP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r w:rsidRPr="00A91FB5">
        <w:rPr>
          <w:rFonts w:ascii="Times New Roman" w:eastAsia="Times New Roman" w:hAnsi="Times New Roman"/>
          <w:lang w:eastAsia="hr-HR"/>
        </w:rPr>
        <w:t>U cilju zaštite od neozbiljnih ponuda, od ponuđača se zahtijeva garanciju za ozbiljnost ponude na iznos od 4.500,00 KM</w:t>
      </w:r>
      <w:r>
        <w:rPr>
          <w:rFonts w:ascii="Times New Roman" w:eastAsia="Times New Roman" w:hAnsi="Times New Roman"/>
          <w:lang w:eastAsia="hr-HR"/>
        </w:rPr>
        <w:t xml:space="preserve"> za slučaj odustajanja ponuditelja od svoje ponude u roku njezine valjanosti, neprihvaćanja ispravka računske greške, odbijanja potpisivanja Ugovora ili nedostavljanja garancije za uredno izvršenje Ugovora. Trajanje garancije za ozbiljnost ponude je sukladno roku ponude, a </w:t>
      </w:r>
      <w:r w:rsidR="00BF1632">
        <w:rPr>
          <w:rFonts w:ascii="Times New Roman" w:eastAsia="Times New Roman" w:hAnsi="Times New Roman"/>
          <w:lang w:eastAsia="hr-HR"/>
        </w:rPr>
        <w:t>ponuđač</w:t>
      </w:r>
      <w:r>
        <w:rPr>
          <w:rFonts w:ascii="Times New Roman" w:eastAsia="Times New Roman" w:hAnsi="Times New Roman"/>
          <w:lang w:eastAsia="hr-HR"/>
        </w:rPr>
        <w:t xml:space="preserve"> može dostaviti garanciju koja vrijedi duže od roka valjanosti ponude. </w:t>
      </w:r>
      <w:r w:rsidR="00BF1632">
        <w:rPr>
          <w:rFonts w:ascii="Times New Roman" w:eastAsia="Times New Roman" w:hAnsi="Times New Roman"/>
          <w:lang w:eastAsia="hr-HR"/>
        </w:rPr>
        <w:t>ponuđač</w:t>
      </w:r>
      <w:r>
        <w:rPr>
          <w:rFonts w:ascii="Times New Roman" w:eastAsia="Times New Roman" w:hAnsi="Times New Roman"/>
          <w:lang w:eastAsia="hr-HR"/>
        </w:rPr>
        <w:t xml:space="preserve"> dostavlja garanciju za ozbiljnost ponude u sklopu svoje ponude.</w:t>
      </w: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Ponuditelj čija ponuda bude izabrana kao najpovoljnija dužan je u roku 10 dana od zaključivanja ugovora o javnoj nabavi dostaviti naručitelju:</w:t>
      </w:r>
    </w:p>
    <w:p w:rsidR="00D93336" w:rsidRDefault="00D93336" w:rsidP="00D93336">
      <w:pPr>
        <w:tabs>
          <w:tab w:val="left" w:pos="540"/>
        </w:tabs>
        <w:spacing w:after="0" w:line="240" w:lineRule="auto"/>
        <w:jc w:val="both"/>
        <w:rPr>
          <w:rFonts w:ascii="Times New Roman" w:eastAsia="Times New Roman" w:hAnsi="Times New Roman"/>
          <w:lang w:eastAsia="hr-HR"/>
        </w:rPr>
      </w:pPr>
    </w:p>
    <w:p w:rsidR="00D93336" w:rsidRDefault="00D93336" w:rsidP="00D93336">
      <w:pPr>
        <w:numPr>
          <w:ilvl w:val="0"/>
          <w:numId w:val="8"/>
        </w:numPr>
        <w:tabs>
          <w:tab w:val="left" w:pos="540"/>
        </w:tabs>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   Garanciju za uredno ispunjenje Ugovora. Izvođač je obavezan dostaviti Naručitelju neopozivu i bezuvjetnu plativu na prvi poziv, garanciju banke na iznos od 10% ugovorene vrijednosti bez PDV-a. </w:t>
      </w:r>
    </w:p>
    <w:p w:rsidR="00D93336" w:rsidRDefault="00D93336" w:rsidP="00D93336">
      <w:pPr>
        <w:tabs>
          <w:tab w:val="left" w:pos="540"/>
        </w:tabs>
        <w:spacing w:after="0" w:line="240" w:lineRule="auto"/>
        <w:jc w:val="both"/>
        <w:rPr>
          <w:rFonts w:ascii="Times New Roman" w:eastAsia="Times New Roman" w:hAnsi="Times New Roman"/>
          <w:lang w:eastAsia="hr-HR"/>
        </w:rPr>
      </w:pPr>
    </w:p>
    <w:p w:rsidR="00D93336" w:rsidRPr="00A91FB5" w:rsidRDefault="00A91FB5" w:rsidP="00D93336">
      <w:pPr>
        <w:widowControl w:val="0"/>
        <w:autoSpaceDE w:val="0"/>
        <w:autoSpaceDN w:val="0"/>
        <w:adjustRightInd w:val="0"/>
        <w:spacing w:after="0" w:line="240" w:lineRule="auto"/>
        <w:jc w:val="both"/>
        <w:rPr>
          <w:rFonts w:ascii="Times New Roman" w:eastAsia="Times New Roman" w:hAnsi="Times New Roman"/>
          <w:lang w:eastAsia="hr-HR"/>
        </w:rPr>
      </w:pPr>
      <w:r w:rsidRPr="00A91FB5">
        <w:rPr>
          <w:rFonts w:ascii="Times New Roman" w:eastAsia="Times New Roman" w:hAnsi="Times New Roman"/>
          <w:lang w:eastAsia="hr-HR"/>
        </w:rPr>
        <w:t>Garancija za otklanjanje nedostataka u garantn</w:t>
      </w:r>
      <w:r w:rsidR="00D93336" w:rsidRPr="00A91FB5">
        <w:rPr>
          <w:rFonts w:ascii="Times New Roman" w:eastAsia="Times New Roman" w:hAnsi="Times New Roman"/>
          <w:lang w:eastAsia="hr-HR"/>
        </w:rPr>
        <w:t xml:space="preserve">om roku. Izvođač je obavezan najkasnije 24 sata prije isticanja roka valjanosti </w:t>
      </w:r>
      <w:r w:rsidR="00886E34">
        <w:rPr>
          <w:rFonts w:ascii="Times New Roman" w:eastAsia="Times New Roman" w:hAnsi="Times New Roman"/>
          <w:lang w:eastAsia="hr-HR"/>
        </w:rPr>
        <w:t>Garancija</w:t>
      </w:r>
      <w:r w:rsidR="00D93336" w:rsidRPr="00A91FB5">
        <w:rPr>
          <w:rFonts w:ascii="Times New Roman" w:eastAsia="Times New Roman" w:hAnsi="Times New Roman"/>
          <w:lang w:eastAsia="hr-HR"/>
        </w:rPr>
        <w:t xml:space="preserve"> za uredno ispunjenje Ugovora dostaviti Naručitelju neopozivu, bezuvjetnu i na prvi poziv naplativu Garanciju banke na iznos od 10% vrijednosti izvedenih radova, za slučaj da </w:t>
      </w:r>
      <w:proofErr w:type="spellStart"/>
      <w:r w:rsidR="00D93336" w:rsidRPr="00A91FB5">
        <w:rPr>
          <w:rFonts w:ascii="Times New Roman" w:eastAsia="Times New Roman" w:hAnsi="Times New Roman"/>
          <w:lang w:eastAsia="hr-HR"/>
        </w:rPr>
        <w:t>nalogoprimac</w:t>
      </w:r>
      <w:proofErr w:type="spellEnd"/>
      <w:r w:rsidR="00D93336" w:rsidRPr="00A91FB5">
        <w:rPr>
          <w:rFonts w:ascii="Times New Roman" w:eastAsia="Times New Roman" w:hAnsi="Times New Roman"/>
          <w:lang w:eastAsia="hr-HR"/>
        </w:rPr>
        <w:t xml:space="preserve"> u jamstvenom roku ne ispuni obveze otklanjanja nedostataka koje ima po osnovi jamstva ili s naslova naknade štete.</w:t>
      </w:r>
    </w:p>
    <w:p w:rsidR="00D93336" w:rsidRPr="00A91FB5"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886E34" w:rsidP="00D93336">
      <w:pPr>
        <w:widowControl w:val="0"/>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lastRenderedPageBreak/>
        <w:t>Garancija</w:t>
      </w:r>
      <w:r w:rsidR="00D93336" w:rsidRPr="00A91FB5">
        <w:rPr>
          <w:rFonts w:ascii="Times New Roman" w:eastAsia="Times New Roman" w:hAnsi="Times New Roman"/>
          <w:lang w:eastAsia="hr-HR"/>
        </w:rPr>
        <w:t xml:space="preserve"> za predmetne radove iznosi </w:t>
      </w:r>
      <w:r>
        <w:rPr>
          <w:rFonts w:ascii="Times New Roman" w:eastAsia="Times New Roman" w:hAnsi="Times New Roman"/>
          <w:lang w:eastAsia="hr-HR"/>
        </w:rPr>
        <w:t xml:space="preserve">minimalno </w:t>
      </w:r>
      <w:r w:rsidR="00D93336" w:rsidRPr="00A91FB5">
        <w:rPr>
          <w:rFonts w:ascii="Times New Roman" w:eastAsia="Times New Roman" w:hAnsi="Times New Roman"/>
          <w:lang w:eastAsia="hr-HR"/>
        </w:rPr>
        <w:t>5 godina.</w:t>
      </w:r>
    </w:p>
    <w:p w:rsidR="00A91FB5" w:rsidRDefault="00A91FB5" w:rsidP="00D93336">
      <w:pPr>
        <w:widowControl w:val="0"/>
        <w:autoSpaceDE w:val="0"/>
        <w:autoSpaceDN w:val="0"/>
        <w:adjustRightInd w:val="0"/>
        <w:spacing w:after="0" w:line="310" w:lineRule="exact"/>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310" w:lineRule="exact"/>
        <w:jc w:val="both"/>
        <w:rPr>
          <w:rFonts w:ascii="Times New Roman" w:eastAsia="Times New Roman" w:hAnsi="Times New Roman"/>
          <w:lang w:eastAsia="hr-HR"/>
        </w:rPr>
      </w:pPr>
      <w:r>
        <w:rPr>
          <w:rFonts w:ascii="Times New Roman" w:eastAsia="Times New Roman" w:hAnsi="Times New Roman"/>
          <w:lang w:eastAsia="hr-HR"/>
        </w:rPr>
        <w:t xml:space="preserve">Rok za donošenje odluke o odabiru  je </w:t>
      </w:r>
      <w:r>
        <w:rPr>
          <w:rFonts w:ascii="Times New Roman" w:eastAsia="Times New Roman" w:hAnsi="Times New Roman"/>
          <w:b/>
          <w:lang w:eastAsia="hr-HR"/>
        </w:rPr>
        <w:t>60</w:t>
      </w:r>
      <w:r>
        <w:rPr>
          <w:rFonts w:ascii="Times New Roman" w:eastAsia="Times New Roman" w:hAnsi="Times New Roman"/>
          <w:lang w:eastAsia="hr-HR"/>
        </w:rPr>
        <w:t xml:space="preserve"> dana od dana otvaranja ponuda.</w:t>
      </w:r>
    </w:p>
    <w:p w:rsidR="00D93336" w:rsidRDefault="00D93336" w:rsidP="00D93336">
      <w:pPr>
        <w:widowControl w:val="0"/>
        <w:autoSpaceDE w:val="0"/>
        <w:autoSpaceDN w:val="0"/>
        <w:adjustRightInd w:val="0"/>
        <w:spacing w:after="0" w:line="310" w:lineRule="exact"/>
        <w:jc w:val="both"/>
        <w:rPr>
          <w:rFonts w:ascii="Times New Roman" w:eastAsia="Times New Roman" w:hAnsi="Times New Roman"/>
          <w:lang w:eastAsia="hr-HR"/>
        </w:rPr>
      </w:pPr>
    </w:p>
    <w:p w:rsidR="00D93336" w:rsidRDefault="00D93336" w:rsidP="00D93336">
      <w:pPr>
        <w:widowControl w:val="0"/>
        <w:overflowPunct w:val="0"/>
        <w:autoSpaceDE w:val="0"/>
        <w:autoSpaceDN w:val="0"/>
        <w:adjustRightInd w:val="0"/>
        <w:spacing w:after="0" w:line="244" w:lineRule="auto"/>
        <w:jc w:val="both"/>
        <w:rPr>
          <w:rFonts w:ascii="Times New Roman" w:eastAsia="Times New Roman" w:hAnsi="Times New Roman"/>
          <w:lang w:eastAsia="hr-HR"/>
        </w:rPr>
      </w:pPr>
      <w:r>
        <w:rPr>
          <w:rFonts w:ascii="Times New Roman" w:eastAsia="Times New Roman" w:hAnsi="Times New Roman"/>
          <w:lang w:eastAsia="hr-HR"/>
        </w:rPr>
        <w:t xml:space="preserve">Naručitelj će s odabranim ponuđačem sklopiti </w:t>
      </w:r>
      <w:r>
        <w:rPr>
          <w:rFonts w:ascii="Times New Roman" w:eastAsia="Times New Roman" w:hAnsi="Times New Roman"/>
          <w:b/>
          <w:lang w:eastAsia="hr-HR"/>
        </w:rPr>
        <w:t>Ugovor o Izvođenju radova na rekonstrukciji poslovno stambenog objekta Konzulata Republike Hrvatske u Bosni i Hercegovini, Orašje,</w:t>
      </w:r>
      <w:r>
        <w:rPr>
          <w:rFonts w:ascii="Times New Roman" w:eastAsia="Times New Roman" w:hAnsi="Times New Roman"/>
          <w:lang w:eastAsia="hr-HR"/>
        </w:rPr>
        <w:t xml:space="preserve"> s rokom važenja do 120 dana</w:t>
      </w:r>
      <w:r>
        <w:rPr>
          <w:rFonts w:ascii="Times New Roman" w:eastAsia="Times New Roman" w:hAnsi="Times New Roman"/>
          <w:color w:val="FF0000"/>
          <w:lang w:eastAsia="hr-HR"/>
        </w:rPr>
        <w:t>.</w:t>
      </w:r>
      <w:r>
        <w:rPr>
          <w:rFonts w:ascii="Times New Roman" w:eastAsia="Times New Roman" w:hAnsi="Times New Roman"/>
          <w:lang w:eastAsia="hr-HR"/>
        </w:rPr>
        <w:t xml:space="preserve"> </w:t>
      </w:r>
    </w:p>
    <w:p w:rsidR="00D93336" w:rsidRDefault="00D93336" w:rsidP="00D93336">
      <w:pPr>
        <w:widowControl w:val="0"/>
        <w:overflowPunct w:val="0"/>
        <w:autoSpaceDE w:val="0"/>
        <w:autoSpaceDN w:val="0"/>
        <w:adjustRightInd w:val="0"/>
        <w:spacing w:after="0" w:line="244" w:lineRule="auto"/>
        <w:jc w:val="both"/>
        <w:rPr>
          <w:rFonts w:ascii="Times New Roman" w:eastAsia="Times New Roman" w:hAnsi="Times New Roman"/>
          <w:lang w:eastAsia="hr-HR"/>
        </w:rPr>
      </w:pPr>
    </w:p>
    <w:p w:rsidR="00D93336" w:rsidRDefault="00D93336" w:rsidP="00D93336">
      <w:pPr>
        <w:widowControl w:val="0"/>
        <w:overflowPunct w:val="0"/>
        <w:autoSpaceDE w:val="0"/>
        <w:autoSpaceDN w:val="0"/>
        <w:adjustRightInd w:val="0"/>
        <w:spacing w:after="0" w:line="244" w:lineRule="auto"/>
        <w:jc w:val="both"/>
        <w:rPr>
          <w:rFonts w:ascii="Times New Roman" w:eastAsia="Times New Roman" w:hAnsi="Times New Roman"/>
          <w:lang w:eastAsia="hr-HR"/>
        </w:rPr>
      </w:pPr>
      <w:r>
        <w:rPr>
          <w:rFonts w:ascii="Times New Roman" w:eastAsia="Times New Roman" w:hAnsi="Times New Roman"/>
          <w:lang w:eastAsia="hr-HR"/>
        </w:rPr>
        <w:t xml:space="preserve">Plaćanje 30 dana od dana dostave računa za isporučene </w:t>
      </w:r>
      <w:r>
        <w:rPr>
          <w:rFonts w:ascii="Times New Roman" w:eastAsia="Times New Roman" w:hAnsi="Times New Roman"/>
          <w:b/>
          <w:lang w:eastAsia="hr-HR"/>
        </w:rPr>
        <w:t xml:space="preserve">privremene mjesečne situacije ovjerene od strane nadzornog tijela i </w:t>
      </w:r>
      <w:r>
        <w:rPr>
          <w:rFonts w:ascii="Times New Roman" w:eastAsia="Times New Roman" w:hAnsi="Times New Roman"/>
          <w:lang w:eastAsia="hr-HR"/>
        </w:rPr>
        <w:t xml:space="preserve">30 dana od dana dostave računa </w:t>
      </w:r>
      <w:r>
        <w:rPr>
          <w:rFonts w:ascii="Times New Roman" w:eastAsia="Times New Roman" w:hAnsi="Times New Roman"/>
          <w:b/>
          <w:lang w:eastAsia="hr-HR"/>
        </w:rPr>
        <w:t>konačnog obračuna, a sve prema  stvarno izvedenim količinama, ovjereno od strane Nadzora radova koji će se izvršiti nakon tehničkog prijema.</w:t>
      </w:r>
      <w:r>
        <w:rPr>
          <w:rFonts w:ascii="Times New Roman" w:eastAsia="Times New Roman" w:hAnsi="Times New Roman"/>
          <w:lang w:eastAsia="hr-HR"/>
        </w:rPr>
        <w:t xml:space="preserve"> Jedinična cijena mora biti fiksna tijekom trajanja ugovora.</w:t>
      </w:r>
    </w:p>
    <w:p w:rsidR="00D93336" w:rsidRDefault="00D93336" w:rsidP="00D93336">
      <w:pPr>
        <w:widowControl w:val="0"/>
        <w:autoSpaceDE w:val="0"/>
        <w:autoSpaceDN w:val="0"/>
        <w:adjustRightInd w:val="0"/>
        <w:spacing w:after="0" w:line="161" w:lineRule="exact"/>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40" w:lineRule="auto"/>
        <w:jc w:val="both"/>
        <w:rPr>
          <w:rFonts w:ascii="Times New Roman" w:eastAsia="Times New Roman" w:hAnsi="Times New Roman"/>
          <w:lang w:eastAsia="hr-HR"/>
        </w:rPr>
      </w:pPr>
    </w:p>
    <w:p w:rsidR="00D93336" w:rsidRDefault="00D93336" w:rsidP="00D93336">
      <w:pPr>
        <w:widowControl w:val="0"/>
        <w:autoSpaceDE w:val="0"/>
        <w:autoSpaceDN w:val="0"/>
        <w:adjustRightInd w:val="0"/>
        <w:spacing w:after="0" w:line="200" w:lineRule="exact"/>
        <w:rPr>
          <w:rFonts w:ascii="Times New Roman" w:eastAsia="Times New Roman" w:hAnsi="Times New Roman"/>
          <w:lang w:eastAsia="hr-HR"/>
        </w:rPr>
      </w:pPr>
      <w:r>
        <w:rPr>
          <w:rFonts w:ascii="Times New Roman" w:eastAsia="Times New Roman" w:hAnsi="Times New Roman"/>
          <w:lang w:eastAsia="hr-HR"/>
        </w:rPr>
        <w:t>Očekujemo Vašu cijenjenu ponudu i srdačno Vas pozdravljamo.</w:t>
      </w:r>
    </w:p>
    <w:p w:rsidR="00D93336" w:rsidRDefault="00D93336" w:rsidP="00D93336">
      <w:pPr>
        <w:widowControl w:val="0"/>
        <w:overflowPunct w:val="0"/>
        <w:autoSpaceDE w:val="0"/>
        <w:autoSpaceDN w:val="0"/>
        <w:adjustRightInd w:val="0"/>
        <w:spacing w:after="0" w:line="242" w:lineRule="auto"/>
        <w:rPr>
          <w:rFonts w:ascii="Times New Roman" w:eastAsia="Times New Roman" w:hAnsi="Times New Roman"/>
          <w:lang w:eastAsia="hr-HR"/>
        </w:rPr>
      </w:pPr>
    </w:p>
    <w:p w:rsidR="00E85BA4" w:rsidRDefault="00E85BA4" w:rsidP="00D93336">
      <w:pPr>
        <w:widowControl w:val="0"/>
        <w:overflowPunct w:val="0"/>
        <w:autoSpaceDE w:val="0"/>
        <w:autoSpaceDN w:val="0"/>
        <w:adjustRightInd w:val="0"/>
        <w:spacing w:after="0" w:line="242" w:lineRule="auto"/>
        <w:rPr>
          <w:rFonts w:ascii="Times New Roman" w:eastAsia="Times New Roman" w:hAnsi="Times New Roman"/>
          <w:lang w:eastAsia="hr-HR"/>
        </w:rPr>
      </w:pPr>
    </w:p>
    <w:p w:rsidR="00E85BA4" w:rsidRPr="004101CF" w:rsidRDefault="004101CF" w:rsidP="00E85BA4">
      <w:pPr>
        <w:widowControl w:val="0"/>
        <w:tabs>
          <w:tab w:val="left" w:pos="5460"/>
        </w:tabs>
        <w:overflowPunct w:val="0"/>
        <w:autoSpaceDE w:val="0"/>
        <w:autoSpaceDN w:val="0"/>
        <w:adjustRightInd w:val="0"/>
        <w:spacing w:after="0" w:line="242" w:lineRule="auto"/>
        <w:rPr>
          <w:rFonts w:ascii="Times New Roman" w:eastAsia="Times New Roman" w:hAnsi="Times New Roman"/>
          <w:b/>
          <w:lang w:eastAsia="hr-HR"/>
        </w:rPr>
      </w:pP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sidRPr="004101CF">
        <w:rPr>
          <w:rFonts w:ascii="Times New Roman" w:eastAsia="Times New Roman" w:hAnsi="Times New Roman"/>
          <w:b/>
          <w:lang w:eastAsia="hr-HR"/>
        </w:rPr>
        <w:t xml:space="preserve">mr. </w:t>
      </w:r>
      <w:proofErr w:type="spellStart"/>
      <w:r w:rsidRPr="004101CF">
        <w:rPr>
          <w:rFonts w:ascii="Times New Roman" w:eastAsia="Times New Roman" w:hAnsi="Times New Roman"/>
          <w:b/>
          <w:lang w:eastAsia="hr-HR"/>
        </w:rPr>
        <w:t>sc</w:t>
      </w:r>
      <w:proofErr w:type="spellEnd"/>
      <w:r w:rsidRPr="004101CF">
        <w:rPr>
          <w:rFonts w:ascii="Times New Roman" w:eastAsia="Times New Roman" w:hAnsi="Times New Roman"/>
          <w:b/>
          <w:lang w:eastAsia="hr-HR"/>
        </w:rPr>
        <w:t>. IVAN BANDIĆ</w:t>
      </w:r>
    </w:p>
    <w:p w:rsidR="004101CF" w:rsidRPr="004101CF" w:rsidRDefault="004101CF" w:rsidP="00E85BA4">
      <w:pPr>
        <w:widowControl w:val="0"/>
        <w:tabs>
          <w:tab w:val="left" w:pos="5460"/>
        </w:tabs>
        <w:overflowPunct w:val="0"/>
        <w:autoSpaceDE w:val="0"/>
        <w:autoSpaceDN w:val="0"/>
        <w:adjustRightInd w:val="0"/>
        <w:spacing w:after="0" w:line="242" w:lineRule="auto"/>
        <w:rPr>
          <w:rFonts w:ascii="Times New Roman" w:eastAsia="Times New Roman" w:hAnsi="Times New Roman"/>
          <w:b/>
          <w:lang w:eastAsia="hr-HR"/>
        </w:rPr>
      </w:pPr>
    </w:p>
    <w:p w:rsidR="004101CF" w:rsidRPr="004101CF" w:rsidRDefault="004101CF" w:rsidP="00E85BA4">
      <w:pPr>
        <w:widowControl w:val="0"/>
        <w:tabs>
          <w:tab w:val="left" w:pos="5460"/>
        </w:tabs>
        <w:overflowPunct w:val="0"/>
        <w:autoSpaceDE w:val="0"/>
        <w:autoSpaceDN w:val="0"/>
        <w:adjustRightInd w:val="0"/>
        <w:spacing w:after="0" w:line="242" w:lineRule="auto"/>
        <w:rPr>
          <w:rFonts w:ascii="Times New Roman" w:eastAsia="Times New Roman" w:hAnsi="Times New Roman"/>
          <w:b/>
          <w:lang w:eastAsia="hr-HR"/>
        </w:rPr>
      </w:pPr>
      <w:r w:rsidRPr="004101CF">
        <w:rPr>
          <w:rFonts w:ascii="Times New Roman" w:eastAsia="Times New Roman" w:hAnsi="Times New Roman"/>
          <w:b/>
          <w:lang w:eastAsia="hr-HR"/>
        </w:rPr>
        <w:tab/>
      </w:r>
      <w:r w:rsidRPr="004101CF">
        <w:rPr>
          <w:rFonts w:ascii="Times New Roman" w:eastAsia="Times New Roman" w:hAnsi="Times New Roman"/>
          <w:b/>
          <w:lang w:eastAsia="hr-HR"/>
        </w:rPr>
        <w:tab/>
      </w:r>
      <w:r w:rsidRPr="004101CF">
        <w:rPr>
          <w:rFonts w:ascii="Times New Roman" w:eastAsia="Times New Roman" w:hAnsi="Times New Roman"/>
          <w:b/>
          <w:lang w:eastAsia="hr-HR"/>
        </w:rPr>
        <w:tab/>
        <w:t>generalni konzul</w:t>
      </w:r>
    </w:p>
    <w:p w:rsidR="00E85BA4" w:rsidRPr="004101CF" w:rsidRDefault="00E85BA4" w:rsidP="00D93336">
      <w:pPr>
        <w:widowControl w:val="0"/>
        <w:overflowPunct w:val="0"/>
        <w:autoSpaceDE w:val="0"/>
        <w:autoSpaceDN w:val="0"/>
        <w:adjustRightInd w:val="0"/>
        <w:spacing w:after="0" w:line="242" w:lineRule="auto"/>
        <w:rPr>
          <w:rFonts w:ascii="Times New Roman" w:eastAsia="Times New Roman" w:hAnsi="Times New Roman"/>
          <w:b/>
          <w:lang w:eastAsia="hr-HR"/>
        </w:rPr>
      </w:pPr>
    </w:p>
    <w:p w:rsidR="00E85BA4" w:rsidRDefault="00E85BA4" w:rsidP="00D93336">
      <w:pPr>
        <w:widowControl w:val="0"/>
        <w:overflowPunct w:val="0"/>
        <w:autoSpaceDE w:val="0"/>
        <w:autoSpaceDN w:val="0"/>
        <w:adjustRightInd w:val="0"/>
        <w:spacing w:after="0" w:line="242" w:lineRule="auto"/>
        <w:rPr>
          <w:rFonts w:ascii="Times New Roman" w:eastAsia="Times New Roman" w:hAnsi="Times New Roman"/>
          <w:lang w:eastAsia="hr-HR"/>
        </w:rPr>
      </w:pPr>
    </w:p>
    <w:p w:rsidR="00E85BA4" w:rsidRDefault="00E85BA4" w:rsidP="00D93336">
      <w:pPr>
        <w:widowControl w:val="0"/>
        <w:overflowPunct w:val="0"/>
        <w:autoSpaceDE w:val="0"/>
        <w:autoSpaceDN w:val="0"/>
        <w:adjustRightInd w:val="0"/>
        <w:spacing w:after="0" w:line="242" w:lineRule="auto"/>
        <w:rPr>
          <w:rFonts w:ascii="Times New Roman" w:eastAsia="Times New Roman" w:hAnsi="Times New Roman"/>
          <w:lang w:eastAsia="hr-HR"/>
        </w:rPr>
      </w:pPr>
    </w:p>
    <w:p w:rsidR="00E85BA4" w:rsidRDefault="00E85BA4" w:rsidP="00D93336">
      <w:pPr>
        <w:widowControl w:val="0"/>
        <w:overflowPunct w:val="0"/>
        <w:autoSpaceDE w:val="0"/>
        <w:autoSpaceDN w:val="0"/>
        <w:adjustRightInd w:val="0"/>
        <w:spacing w:after="0" w:line="242" w:lineRule="auto"/>
        <w:rPr>
          <w:rFonts w:ascii="Times New Roman" w:eastAsia="Times New Roman" w:hAnsi="Times New Roman"/>
          <w:lang w:eastAsia="hr-HR"/>
        </w:rPr>
      </w:pPr>
    </w:p>
    <w:p w:rsidR="00E85BA4" w:rsidRDefault="00E85BA4" w:rsidP="00D93336">
      <w:pPr>
        <w:widowControl w:val="0"/>
        <w:overflowPunct w:val="0"/>
        <w:autoSpaceDE w:val="0"/>
        <w:autoSpaceDN w:val="0"/>
        <w:adjustRightInd w:val="0"/>
        <w:spacing w:after="0" w:line="242" w:lineRule="auto"/>
        <w:rPr>
          <w:rFonts w:ascii="Times New Roman" w:eastAsia="Times New Roman" w:hAnsi="Times New Roman"/>
          <w:lang w:eastAsia="hr-HR"/>
        </w:rPr>
      </w:pPr>
    </w:p>
    <w:p w:rsidR="00D93336" w:rsidRDefault="00D93336" w:rsidP="00D93336">
      <w:pPr>
        <w:widowControl w:val="0"/>
        <w:overflowPunct w:val="0"/>
        <w:autoSpaceDE w:val="0"/>
        <w:autoSpaceDN w:val="0"/>
        <w:adjustRightInd w:val="0"/>
        <w:spacing w:after="0" w:line="242" w:lineRule="auto"/>
        <w:ind w:right="-1505"/>
        <w:rPr>
          <w:rFonts w:ascii="Arial" w:eastAsia="Times New Roman" w:hAnsi="Arial" w:cs="Arial"/>
          <w:lang w:eastAsia="hr-HR"/>
        </w:rPr>
      </w:pPr>
      <w:r>
        <w:rPr>
          <w:rFonts w:ascii="Arial" w:eastAsia="Times New Roman" w:hAnsi="Arial" w:cs="Arial"/>
          <w:lang w:eastAsia="hr-HR"/>
        </w:rPr>
        <w:t xml:space="preserve">Prilozi: </w:t>
      </w:r>
    </w:p>
    <w:p w:rsidR="00D93336" w:rsidRDefault="00D93336" w:rsidP="00D93336">
      <w:pPr>
        <w:widowControl w:val="0"/>
        <w:autoSpaceDE w:val="0"/>
        <w:autoSpaceDN w:val="0"/>
        <w:adjustRightInd w:val="0"/>
        <w:spacing w:after="0" w:line="240" w:lineRule="auto"/>
        <w:ind w:right="-1505"/>
        <w:rPr>
          <w:rFonts w:ascii="Arial" w:eastAsia="Times New Roman" w:hAnsi="Arial" w:cs="Arial"/>
          <w:lang w:eastAsia="hr-HR"/>
        </w:rPr>
      </w:pPr>
      <w:r>
        <w:rPr>
          <w:rFonts w:ascii="Arial" w:eastAsia="Times New Roman" w:hAnsi="Arial" w:cs="Arial"/>
          <w:lang w:eastAsia="hr-HR"/>
        </w:rPr>
        <w:t>Prilog I – Ponudbeni list</w:t>
      </w:r>
    </w:p>
    <w:p w:rsidR="00D93336" w:rsidRDefault="00D93336" w:rsidP="00D93336">
      <w:pPr>
        <w:widowControl w:val="0"/>
        <w:autoSpaceDE w:val="0"/>
        <w:autoSpaceDN w:val="0"/>
        <w:adjustRightInd w:val="0"/>
        <w:spacing w:after="0" w:line="240" w:lineRule="auto"/>
        <w:ind w:right="-1505"/>
        <w:rPr>
          <w:rFonts w:ascii="Arial" w:eastAsia="Times New Roman" w:hAnsi="Arial" w:cs="Arial"/>
          <w:lang w:eastAsia="hr-HR"/>
        </w:rPr>
      </w:pPr>
      <w:r>
        <w:rPr>
          <w:rFonts w:ascii="Arial" w:eastAsia="Times New Roman" w:hAnsi="Arial" w:cs="Arial"/>
          <w:lang w:eastAsia="hr-HR"/>
        </w:rPr>
        <w:t xml:space="preserve">Prilog II – Troškovnik </w:t>
      </w:r>
    </w:p>
    <w:p w:rsidR="00E85BA4" w:rsidRDefault="00E85BA4" w:rsidP="00D93336">
      <w:pPr>
        <w:widowControl w:val="0"/>
        <w:autoSpaceDE w:val="0"/>
        <w:autoSpaceDN w:val="0"/>
        <w:adjustRightInd w:val="0"/>
        <w:spacing w:after="0" w:line="240" w:lineRule="auto"/>
        <w:ind w:right="-1505"/>
        <w:rPr>
          <w:rFonts w:ascii="Arial" w:eastAsia="Times New Roman" w:hAnsi="Arial" w:cs="Arial"/>
          <w:lang w:eastAsia="hr-HR"/>
        </w:rPr>
      </w:pPr>
    </w:p>
    <w:p w:rsidR="00D93336" w:rsidRDefault="00D93336" w:rsidP="00D93336">
      <w:pPr>
        <w:widowControl w:val="0"/>
        <w:overflowPunct w:val="0"/>
        <w:autoSpaceDE w:val="0"/>
        <w:autoSpaceDN w:val="0"/>
        <w:adjustRightInd w:val="0"/>
        <w:spacing w:after="0" w:line="240" w:lineRule="auto"/>
        <w:ind w:right="-1505"/>
        <w:jc w:val="both"/>
        <w:rPr>
          <w:rFonts w:ascii="Arial" w:eastAsia="Times New Roman" w:hAnsi="Arial" w:cs="Arial"/>
          <w:b/>
          <w:lang w:eastAsia="hr-HR"/>
        </w:rPr>
      </w:pPr>
      <w:r>
        <w:rPr>
          <w:rFonts w:ascii="Arial" w:eastAsia="Times New Roman" w:hAnsi="Arial" w:cs="Arial"/>
          <w:b/>
          <w:lang w:eastAsia="hr-HR"/>
        </w:rPr>
        <w:t>Troškovnik se dostavlja u prilogu ovog Poziva na dostavu ponuda.</w:t>
      </w:r>
    </w:p>
    <w:p w:rsidR="00D93336" w:rsidRDefault="00D93336" w:rsidP="00D93336">
      <w:pPr>
        <w:widowControl w:val="0"/>
        <w:overflowPunct w:val="0"/>
        <w:autoSpaceDE w:val="0"/>
        <w:autoSpaceDN w:val="0"/>
        <w:adjustRightInd w:val="0"/>
        <w:spacing w:after="0" w:line="240" w:lineRule="auto"/>
        <w:ind w:right="-1505"/>
        <w:jc w:val="both"/>
        <w:rPr>
          <w:rFonts w:ascii="Arial" w:eastAsia="Times New Roman" w:hAnsi="Arial" w:cs="Arial"/>
          <w:b/>
          <w:lang w:eastAsia="hr-HR"/>
        </w:rPr>
      </w:pPr>
    </w:p>
    <w:p w:rsidR="00D93336" w:rsidRDefault="00D93336" w:rsidP="00D93336">
      <w:pPr>
        <w:widowControl w:val="0"/>
        <w:autoSpaceDE w:val="0"/>
        <w:autoSpaceDN w:val="0"/>
        <w:adjustRightInd w:val="0"/>
        <w:spacing w:after="0" w:line="393" w:lineRule="exact"/>
        <w:ind w:right="-1505"/>
        <w:rPr>
          <w:rFonts w:ascii="Arial" w:eastAsia="Times New Roman" w:hAnsi="Arial" w:cs="Arial"/>
          <w:lang w:eastAsia="hr-HR"/>
        </w:rPr>
      </w:pPr>
    </w:p>
    <w:p w:rsidR="00BF1632" w:rsidRDefault="00BF1632">
      <w:pPr>
        <w:spacing w:after="160" w:line="259" w:lineRule="auto"/>
        <w:rPr>
          <w:rFonts w:ascii="Arial" w:eastAsia="Times New Roman" w:hAnsi="Arial" w:cs="Arial"/>
          <w:lang w:eastAsia="hr-HR"/>
        </w:rPr>
      </w:pPr>
      <w:r>
        <w:rPr>
          <w:rFonts w:ascii="Arial" w:eastAsia="Times New Roman" w:hAnsi="Arial" w:cs="Arial"/>
          <w:lang w:eastAsia="hr-HR"/>
        </w:rPr>
        <w:br w:type="page"/>
      </w:r>
    </w:p>
    <w:p w:rsidR="00D93336" w:rsidRDefault="00D93336" w:rsidP="00BF1632">
      <w:pPr>
        <w:spacing w:after="0" w:line="240" w:lineRule="auto"/>
        <w:ind w:left="7080" w:right="-851" w:firstLine="708"/>
        <w:jc w:val="center"/>
        <w:rPr>
          <w:rFonts w:ascii="Times New Roman" w:eastAsia="Times New Roman" w:hAnsi="Times New Roman"/>
          <w:b/>
          <w:szCs w:val="24"/>
          <w:lang w:eastAsia="hr-HR"/>
        </w:rPr>
      </w:pPr>
      <w:r>
        <w:rPr>
          <w:rFonts w:ascii="Arial" w:eastAsia="Times New Roman" w:hAnsi="Arial" w:cs="Arial"/>
          <w:b/>
          <w:szCs w:val="24"/>
          <w:lang w:eastAsia="hr-HR"/>
        </w:rPr>
        <w:lastRenderedPageBreak/>
        <w:t>PRILOG I</w:t>
      </w:r>
    </w:p>
    <w:p w:rsidR="00D93336" w:rsidRDefault="00A91FB5" w:rsidP="00A91FB5">
      <w:pPr>
        <w:spacing w:after="0" w:line="240" w:lineRule="auto"/>
        <w:ind w:right="-1505"/>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Pr>
          <w:rFonts w:ascii="Arial" w:eastAsia="Times New Roman" w:hAnsi="Arial" w:cs="Arial"/>
          <w:b/>
          <w:sz w:val="24"/>
          <w:szCs w:val="24"/>
          <w:lang w:eastAsia="hr-HR"/>
        </w:rPr>
        <w:tab/>
      </w:r>
      <w:r>
        <w:rPr>
          <w:rFonts w:ascii="Arial" w:eastAsia="Times New Roman" w:hAnsi="Arial" w:cs="Arial"/>
          <w:b/>
          <w:sz w:val="24"/>
          <w:szCs w:val="24"/>
          <w:lang w:eastAsia="hr-HR"/>
        </w:rPr>
        <w:tab/>
      </w:r>
      <w:r>
        <w:rPr>
          <w:rFonts w:ascii="Arial" w:eastAsia="Times New Roman" w:hAnsi="Arial" w:cs="Arial"/>
          <w:b/>
          <w:sz w:val="24"/>
          <w:szCs w:val="24"/>
          <w:lang w:eastAsia="hr-HR"/>
        </w:rPr>
        <w:tab/>
      </w:r>
      <w:r>
        <w:rPr>
          <w:rFonts w:ascii="Arial" w:eastAsia="Times New Roman" w:hAnsi="Arial" w:cs="Arial"/>
          <w:b/>
          <w:sz w:val="24"/>
          <w:szCs w:val="24"/>
          <w:lang w:eastAsia="hr-HR"/>
        </w:rPr>
        <w:tab/>
      </w:r>
      <w:r>
        <w:rPr>
          <w:rFonts w:ascii="Arial" w:eastAsia="Times New Roman" w:hAnsi="Arial" w:cs="Arial"/>
          <w:b/>
          <w:sz w:val="24"/>
          <w:szCs w:val="24"/>
          <w:lang w:eastAsia="hr-HR"/>
        </w:rPr>
        <w:tab/>
      </w:r>
      <w:r w:rsidR="00D93336">
        <w:rPr>
          <w:rFonts w:ascii="Arial" w:eastAsia="Times New Roman" w:hAnsi="Arial" w:cs="Arial"/>
          <w:b/>
          <w:sz w:val="24"/>
          <w:szCs w:val="24"/>
          <w:lang w:eastAsia="hr-HR"/>
        </w:rPr>
        <w:t>PONUDBENI LIST</w:t>
      </w:r>
    </w:p>
    <w:p w:rsidR="00D93336" w:rsidRDefault="00D93336" w:rsidP="00D93336">
      <w:pPr>
        <w:spacing w:after="0" w:line="240" w:lineRule="auto"/>
        <w:ind w:right="-1505"/>
        <w:rPr>
          <w:rFonts w:ascii="Arial" w:eastAsia="Times New Roman" w:hAnsi="Arial" w:cs="Arial"/>
          <w:lang w:eastAsia="hr-HR"/>
        </w:rPr>
      </w:pPr>
    </w:p>
    <w:p w:rsidR="00D93336" w:rsidRDefault="00D93336" w:rsidP="00D93336">
      <w:pPr>
        <w:spacing w:after="0" w:line="240" w:lineRule="auto"/>
        <w:ind w:right="-1505"/>
        <w:rPr>
          <w:rFonts w:ascii="Arial" w:eastAsia="Times New Roman" w:hAnsi="Arial" w:cs="Arial"/>
          <w:lang w:eastAsia="hr-HR"/>
        </w:rPr>
      </w:pPr>
      <w:r>
        <w:rPr>
          <w:rFonts w:ascii="Arial" w:eastAsia="Times New Roman" w:hAnsi="Arial" w:cs="Arial"/>
          <w:lang w:eastAsia="hr-HR"/>
        </w:rPr>
        <w:t xml:space="preserve">Broj ponude: _______________                           </w:t>
      </w:r>
      <w:r w:rsidR="00A91FB5">
        <w:rPr>
          <w:rFonts w:ascii="Arial" w:eastAsia="Times New Roman" w:hAnsi="Arial" w:cs="Arial"/>
          <w:lang w:eastAsia="hr-HR"/>
        </w:rPr>
        <w:t xml:space="preserve">                                      </w:t>
      </w:r>
      <w:r>
        <w:rPr>
          <w:rFonts w:ascii="Arial" w:eastAsia="Times New Roman" w:hAnsi="Arial" w:cs="Arial"/>
          <w:lang w:eastAsia="hr-HR"/>
        </w:rPr>
        <w:t xml:space="preserve"> Datum ponude: __________</w:t>
      </w:r>
    </w:p>
    <w:p w:rsidR="00D93336" w:rsidRDefault="00D93336" w:rsidP="00D93336">
      <w:pPr>
        <w:spacing w:after="0" w:line="240" w:lineRule="auto"/>
        <w:ind w:right="-1505"/>
        <w:rPr>
          <w:rFonts w:ascii="Arial" w:eastAsia="Times New Roman" w:hAnsi="Arial" w:cs="Arial"/>
          <w:lang w:eastAsia="hr-HR"/>
        </w:rPr>
      </w:pPr>
    </w:p>
    <w:p w:rsidR="00D93336" w:rsidRDefault="00D93336" w:rsidP="00D93336">
      <w:pPr>
        <w:spacing w:after="0" w:line="240" w:lineRule="auto"/>
        <w:ind w:right="-1505"/>
        <w:rPr>
          <w:rFonts w:ascii="Times New Roman" w:eastAsia="Times New Roman" w:hAnsi="Times New Roman"/>
          <w:spacing w:val="-2"/>
          <w:sz w:val="24"/>
          <w:szCs w:val="24"/>
          <w:lang w:eastAsia="hr-HR"/>
        </w:rPr>
      </w:pPr>
      <w:r>
        <w:rPr>
          <w:rFonts w:ascii="Arial" w:eastAsia="Times New Roman" w:hAnsi="Arial" w:cs="Arial"/>
          <w:b/>
          <w:lang w:eastAsia="hr-HR"/>
        </w:rPr>
        <w:t>Naručitelj:</w:t>
      </w:r>
      <w:r>
        <w:rPr>
          <w:rFonts w:ascii="Arial" w:eastAsia="Times New Roman" w:hAnsi="Arial" w:cs="Arial"/>
          <w:lang w:eastAsia="hr-HR"/>
        </w:rPr>
        <w:t xml:space="preserve"> GENERALNI KONZULAT RH U BOSNI I HERCEGOVINI, TUZLA</w:t>
      </w:r>
      <w:r>
        <w:rPr>
          <w:rFonts w:ascii="Times New Roman" w:eastAsia="Times New Roman" w:hAnsi="Times New Roman"/>
          <w:spacing w:val="-2"/>
          <w:sz w:val="24"/>
          <w:szCs w:val="24"/>
          <w:lang w:eastAsia="hr-HR"/>
        </w:rPr>
        <w:t xml:space="preserve"> </w:t>
      </w:r>
    </w:p>
    <w:p w:rsidR="00D93336" w:rsidRDefault="00D93336" w:rsidP="00D93336">
      <w:pPr>
        <w:spacing w:after="0" w:line="240" w:lineRule="auto"/>
        <w:ind w:right="-1505"/>
        <w:rPr>
          <w:rFonts w:ascii="Times New Roman" w:eastAsia="Times New Roman" w:hAnsi="Times New Roman"/>
          <w:spacing w:val="-2"/>
          <w:sz w:val="20"/>
          <w:szCs w:val="20"/>
          <w:lang w:eastAsia="hr-HR"/>
        </w:rPr>
      </w:pPr>
      <w:r>
        <w:rPr>
          <w:rFonts w:ascii="Times New Roman" w:eastAsia="Times New Roman" w:hAnsi="Times New Roman"/>
          <w:spacing w:val="-2"/>
          <w:sz w:val="24"/>
          <w:szCs w:val="24"/>
          <w:lang w:eastAsia="hr-HR"/>
        </w:rPr>
        <w:t xml:space="preserve">                        </w:t>
      </w:r>
    </w:p>
    <w:p w:rsidR="00D93336" w:rsidRDefault="00D93336" w:rsidP="00D93336">
      <w:pPr>
        <w:spacing w:after="0" w:line="240" w:lineRule="auto"/>
        <w:ind w:right="-1505"/>
        <w:rPr>
          <w:rFonts w:ascii="Times New Roman" w:eastAsia="Times New Roman" w:hAnsi="Times New Roman"/>
          <w:spacing w:val="-2"/>
          <w:sz w:val="20"/>
          <w:szCs w:val="20"/>
          <w:lang w:eastAsia="hr-HR"/>
        </w:rPr>
      </w:pPr>
    </w:p>
    <w:p w:rsidR="00D93336" w:rsidRDefault="00D93336" w:rsidP="00D93336">
      <w:pPr>
        <w:spacing w:after="0" w:line="240" w:lineRule="auto"/>
        <w:ind w:right="-1505"/>
        <w:jc w:val="both"/>
        <w:rPr>
          <w:rFonts w:ascii="Times New Roman" w:eastAsia="Times New Roman" w:hAnsi="Times New Roman"/>
          <w:spacing w:val="-2"/>
          <w:lang w:eastAsia="hr-HR"/>
        </w:rPr>
      </w:pPr>
      <w:r>
        <w:rPr>
          <w:rFonts w:ascii="Times New Roman" w:eastAsia="Times New Roman" w:hAnsi="Times New Roman"/>
          <w:spacing w:val="-2"/>
          <w:lang w:eastAsia="hr-HR"/>
        </w:rPr>
        <w:t>Predmet nabave: Izvođenje radova na rekonstrukciji poslovno- stambenog objekta</w:t>
      </w:r>
    </w:p>
    <w:p w:rsidR="00D93336" w:rsidRDefault="00D93336" w:rsidP="00D93336">
      <w:pPr>
        <w:spacing w:after="0" w:line="240" w:lineRule="auto"/>
        <w:ind w:right="-1505"/>
        <w:jc w:val="both"/>
        <w:rPr>
          <w:rFonts w:ascii="Arial" w:eastAsia="Times New Roman" w:hAnsi="Arial" w:cs="Arial"/>
          <w:lang w:eastAsia="hr-HR"/>
        </w:rPr>
      </w:pPr>
      <w:r>
        <w:rPr>
          <w:rFonts w:ascii="Times New Roman" w:eastAsia="Times New Roman" w:hAnsi="Times New Roman"/>
          <w:spacing w:val="-2"/>
          <w:lang w:eastAsia="hr-HR"/>
        </w:rPr>
        <w:t xml:space="preserve">                            Konzulata RH u Orašju                                                                                               </w:t>
      </w:r>
    </w:p>
    <w:p w:rsidR="00D93336" w:rsidRDefault="00D93336" w:rsidP="00D93336">
      <w:pPr>
        <w:spacing w:after="0" w:line="240" w:lineRule="auto"/>
        <w:ind w:right="-1505"/>
        <w:jc w:val="both"/>
        <w:rPr>
          <w:rFonts w:ascii="Arial" w:eastAsia="Times New Roman" w:hAnsi="Arial" w:cs="Arial"/>
          <w:b/>
          <w:lang w:eastAsia="hr-HR"/>
        </w:rPr>
      </w:pPr>
      <w:r>
        <w:rPr>
          <w:rFonts w:ascii="Arial" w:eastAsia="Times New Roman" w:hAnsi="Arial" w:cs="Arial"/>
          <w:b/>
          <w:lang w:eastAsia="hr-HR"/>
        </w:rPr>
        <w:t>Podaci o ponuđaču:</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D93336" w:rsidTr="00D93336">
        <w:trPr>
          <w:trHeight w:val="453"/>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ind w:right="-1505"/>
              <w:rPr>
                <w:rFonts w:ascii="Arial" w:eastAsia="Times New Roman" w:hAnsi="Arial" w:cs="Arial"/>
                <w:sz w:val="20"/>
                <w:szCs w:val="20"/>
                <w:lang w:eastAsia="hr-HR"/>
              </w:rPr>
            </w:pPr>
            <w:r>
              <w:rPr>
                <w:rFonts w:ascii="Arial" w:eastAsia="Times New Roman" w:hAnsi="Arial" w:cs="Arial"/>
                <w:sz w:val="20"/>
                <w:szCs w:val="20"/>
                <w:lang w:eastAsia="hr-HR"/>
              </w:rPr>
              <w:t>Grupa ponuđača (zaokružiti)</w:t>
            </w:r>
          </w:p>
        </w:tc>
        <w:tc>
          <w:tcPr>
            <w:tcW w:w="4948"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ind w:right="-1505"/>
              <w:jc w:val="center"/>
              <w:rPr>
                <w:rFonts w:ascii="Arial" w:eastAsia="Times New Roman" w:hAnsi="Arial" w:cs="Arial"/>
                <w:sz w:val="20"/>
                <w:szCs w:val="20"/>
                <w:lang w:eastAsia="hr-HR"/>
              </w:rPr>
            </w:pPr>
            <w:r>
              <w:rPr>
                <w:rFonts w:ascii="Arial" w:eastAsia="Times New Roman" w:hAnsi="Arial" w:cs="Arial"/>
                <w:sz w:val="20"/>
                <w:szCs w:val="20"/>
                <w:lang w:eastAsia="hr-HR"/>
              </w:rPr>
              <w:t>DA</w:t>
            </w:r>
            <w:r>
              <w:rPr>
                <w:rFonts w:ascii="Arial" w:eastAsia="Times New Roman" w:hAnsi="Arial" w:cs="Arial"/>
                <w:sz w:val="20"/>
                <w:szCs w:val="20"/>
                <w:vertAlign w:val="superscript"/>
                <w:lang w:eastAsia="hr-HR"/>
              </w:rPr>
              <w:footnoteReference w:id="1"/>
            </w:r>
            <w:r>
              <w:rPr>
                <w:rFonts w:ascii="Arial" w:eastAsia="Times New Roman" w:hAnsi="Arial" w:cs="Arial"/>
                <w:sz w:val="20"/>
                <w:szCs w:val="20"/>
                <w:lang w:eastAsia="hr-HR"/>
              </w:rPr>
              <w:t xml:space="preserve">                 NE</w:t>
            </w:r>
          </w:p>
        </w:tc>
      </w:tr>
      <w:tr w:rsidR="00D93336" w:rsidTr="00D93336">
        <w:trPr>
          <w:trHeight w:val="59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Naziv i adresa sjedišta ponuđača /u slučaju zajedničke ponude naziv i adresa sjedišta nositelja zajedničke ponude</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568"/>
        </w:trPr>
        <w:tc>
          <w:tcPr>
            <w:tcW w:w="1242" w:type="dxa"/>
            <w:tcBorders>
              <w:top w:val="nil"/>
              <w:left w:val="nil"/>
              <w:bottom w:val="nil"/>
              <w:right w:val="nil"/>
            </w:tcBorders>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Matični broj</w:t>
            </w:r>
            <w:r>
              <w:rPr>
                <w:rFonts w:ascii="Arial" w:eastAsia="Times New Roman" w:hAnsi="Arial" w:cs="Arial"/>
                <w:sz w:val="20"/>
                <w:szCs w:val="20"/>
                <w:vertAlign w:val="superscript"/>
                <w:lang w:eastAsia="hr-HR"/>
              </w:rPr>
              <w:footnoteReference w:id="2"/>
            </w:r>
          </w:p>
        </w:tc>
        <w:tc>
          <w:tcPr>
            <w:tcW w:w="3402" w:type="dxa"/>
            <w:gridSpan w:val="3"/>
            <w:tcBorders>
              <w:top w:val="nil"/>
              <w:left w:val="nil"/>
              <w:bottom w:val="nil"/>
              <w:right w:val="nil"/>
            </w:tcBorders>
          </w:tcPr>
          <w:p w:rsidR="00D93336" w:rsidRDefault="00D93336">
            <w:pPr>
              <w:spacing w:after="0" w:line="240" w:lineRule="auto"/>
              <w:rPr>
                <w:rFonts w:ascii="Arial" w:eastAsia="Times New Roman" w:hAnsi="Arial" w:cs="Arial"/>
                <w:sz w:val="20"/>
                <w:szCs w:val="20"/>
                <w:lang w:eastAsia="hr-HR"/>
              </w:rPr>
            </w:pPr>
          </w:p>
        </w:tc>
        <w:tc>
          <w:tcPr>
            <w:tcW w:w="1418" w:type="dxa"/>
            <w:tcBorders>
              <w:top w:val="nil"/>
              <w:left w:val="nil"/>
              <w:bottom w:val="nil"/>
              <w:right w:val="nil"/>
            </w:tcBorders>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IBAN</w:t>
            </w:r>
          </w:p>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Naziv banke</w:t>
            </w:r>
          </w:p>
        </w:tc>
        <w:tc>
          <w:tcPr>
            <w:tcW w:w="3530" w:type="dxa"/>
            <w:gridSpan w:val="2"/>
            <w:tcBorders>
              <w:top w:val="nil"/>
              <w:left w:val="nil"/>
              <w:bottom w:val="nil"/>
              <w:right w:val="nil"/>
            </w:tcBorders>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308"/>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BF163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Ponuđač</w:t>
            </w:r>
            <w:r w:rsidR="00D93336">
              <w:rPr>
                <w:rFonts w:ascii="Arial" w:eastAsia="Times New Roman" w:hAnsi="Arial" w:cs="Arial"/>
                <w:sz w:val="20"/>
                <w:szCs w:val="20"/>
                <w:lang w:eastAsia="hr-HR"/>
              </w:rPr>
              <w:t xml:space="preserve"> je u sustavu PDV-a (zaokružiti)</w:t>
            </w:r>
          </w:p>
        </w:tc>
        <w:tc>
          <w:tcPr>
            <w:tcW w:w="4948"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DA                 NE</w:t>
            </w: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Adresa za dostavu pošte</w:t>
            </w:r>
          </w:p>
        </w:tc>
        <w:tc>
          <w:tcPr>
            <w:tcW w:w="6367" w:type="dxa"/>
            <w:gridSpan w:val="4"/>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Adresa e-pošte</w:t>
            </w:r>
          </w:p>
        </w:tc>
        <w:tc>
          <w:tcPr>
            <w:tcW w:w="6367" w:type="dxa"/>
            <w:gridSpan w:val="4"/>
            <w:tcBorders>
              <w:top w:val="nil"/>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rsidP="00BF163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Sudjelovanje podizvo</w:t>
            </w:r>
            <w:r w:rsidR="00BF1632">
              <w:rPr>
                <w:rFonts w:ascii="Arial" w:eastAsia="Times New Roman" w:hAnsi="Arial" w:cs="Arial"/>
                <w:sz w:val="20"/>
                <w:szCs w:val="20"/>
                <w:lang w:eastAsia="hr-HR"/>
              </w:rPr>
              <w:t>đača</w:t>
            </w:r>
            <w:r>
              <w:rPr>
                <w:rFonts w:ascii="Arial" w:eastAsia="Times New Roman" w:hAnsi="Arial" w:cs="Arial"/>
                <w:sz w:val="20"/>
                <w:szCs w:val="20"/>
                <w:lang w:eastAsia="hr-HR"/>
              </w:rPr>
              <w:t>(zaokružiti)</w:t>
            </w:r>
          </w:p>
        </w:tc>
        <w:tc>
          <w:tcPr>
            <w:tcW w:w="4948"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DA</w:t>
            </w:r>
            <w:r>
              <w:rPr>
                <w:rFonts w:ascii="Arial" w:eastAsia="Times New Roman" w:hAnsi="Arial" w:cs="Arial"/>
                <w:sz w:val="20"/>
                <w:szCs w:val="20"/>
                <w:vertAlign w:val="superscript"/>
                <w:lang w:eastAsia="hr-HR"/>
              </w:rPr>
              <w:footnoteReference w:id="3"/>
            </w:r>
            <w:r>
              <w:rPr>
                <w:rFonts w:ascii="Arial" w:eastAsia="Times New Roman" w:hAnsi="Arial" w:cs="Arial"/>
                <w:sz w:val="20"/>
                <w:szCs w:val="20"/>
                <w:lang w:eastAsia="hr-HR"/>
              </w:rPr>
              <w:t xml:space="preserve">                 NE</w:t>
            </w: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Ime, prezime i funkcija odgovorne/ih osobe/a za potpisivanje ugovora </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jc w:val="center"/>
              <w:rPr>
                <w:rFonts w:ascii="Arial" w:eastAsia="Times New Roman" w:hAnsi="Arial" w:cs="Arial"/>
                <w:sz w:val="20"/>
                <w:szCs w:val="20"/>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Ime, prezime i funkcija osobe za kontakt</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367"/>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Broj telefona</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Broj faksa</w:t>
            </w:r>
          </w:p>
        </w:tc>
        <w:tc>
          <w:tcPr>
            <w:tcW w:w="3463"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bl>
    <w:p w:rsidR="00D93336" w:rsidRDefault="00D93336" w:rsidP="00D93336">
      <w:pPr>
        <w:spacing w:after="0"/>
        <w:rPr>
          <w:rFonts w:ascii="Arial" w:eastAsia="Times New Roman" w:hAnsi="Arial" w:cs="Arial"/>
          <w:b/>
          <w:sz w:val="20"/>
          <w:szCs w:val="20"/>
          <w:lang w:eastAsia="hr-HR"/>
        </w:rPr>
      </w:pPr>
      <w:r>
        <w:rPr>
          <w:rFonts w:ascii="Arial" w:eastAsia="Times New Roman" w:hAnsi="Arial" w:cs="Arial"/>
          <w:sz w:val="20"/>
          <w:szCs w:val="20"/>
          <w:lang w:eastAsia="hr-HR"/>
        </w:rPr>
        <w:tab/>
      </w:r>
      <w:r>
        <w:rPr>
          <w:rFonts w:ascii="Arial" w:eastAsia="Times New Roman" w:hAnsi="Arial" w:cs="Arial"/>
          <w:b/>
          <w:sz w:val="20"/>
          <w:szCs w:val="20"/>
          <w:lang w:eastAsia="hr-HR"/>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D93336" w:rsidTr="00D93336">
        <w:trPr>
          <w:trHeight w:val="425"/>
        </w:trPr>
        <w:tc>
          <w:tcPr>
            <w:tcW w:w="4644"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Cijena ponude bez PDV-a</w:t>
            </w:r>
          </w:p>
        </w:tc>
        <w:tc>
          <w:tcPr>
            <w:tcW w:w="4962"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425"/>
        </w:trPr>
        <w:tc>
          <w:tcPr>
            <w:tcW w:w="4644"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Iznos poreza na dodanu vrijednost</w:t>
            </w:r>
            <w:r>
              <w:rPr>
                <w:rFonts w:ascii="Arial" w:eastAsia="Times New Roman" w:hAnsi="Arial" w:cs="Arial"/>
                <w:sz w:val="20"/>
                <w:szCs w:val="20"/>
                <w:vertAlign w:val="superscript"/>
                <w:lang w:eastAsia="hr-HR"/>
              </w:rPr>
              <w:footnoteReference w:id="4"/>
            </w:r>
          </w:p>
        </w:tc>
        <w:tc>
          <w:tcPr>
            <w:tcW w:w="4962"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r w:rsidR="00D93336" w:rsidTr="00D93336">
        <w:trPr>
          <w:trHeight w:val="425"/>
        </w:trPr>
        <w:tc>
          <w:tcPr>
            <w:tcW w:w="4644"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Cijena ponude s PDV-om</w:t>
            </w:r>
          </w:p>
        </w:tc>
        <w:tc>
          <w:tcPr>
            <w:tcW w:w="4962"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sz w:val="20"/>
                <w:szCs w:val="20"/>
                <w:lang w:eastAsia="hr-HR"/>
              </w:rPr>
            </w:pPr>
          </w:p>
        </w:tc>
      </w:tr>
    </w:tbl>
    <w:p w:rsidR="00D93336" w:rsidRDefault="00D93336" w:rsidP="00D93336">
      <w:pPr>
        <w:spacing w:after="0"/>
        <w:jc w:val="both"/>
        <w:rPr>
          <w:rFonts w:ascii="Arial" w:eastAsia="Times New Roman" w:hAnsi="Arial" w:cs="Arial"/>
          <w:sz w:val="20"/>
          <w:szCs w:val="20"/>
          <w:lang w:eastAsia="hr-HR"/>
        </w:rPr>
      </w:pPr>
    </w:p>
    <w:p w:rsidR="00D93336" w:rsidRDefault="00D93336" w:rsidP="00D93336">
      <w:pPr>
        <w:tabs>
          <w:tab w:val="left" w:pos="720"/>
        </w:tabs>
        <w:spacing w:after="0"/>
        <w:jc w:val="both"/>
        <w:rPr>
          <w:rFonts w:ascii="Arial" w:eastAsia="Times New Roman" w:hAnsi="Arial" w:cs="Arial"/>
          <w:sz w:val="20"/>
          <w:szCs w:val="20"/>
          <w:lang w:eastAsia="hr-HR"/>
        </w:rPr>
      </w:pPr>
      <w:r>
        <w:rPr>
          <w:rFonts w:ascii="Arial" w:eastAsia="Times New Roman" w:hAnsi="Arial" w:cs="Arial"/>
          <w:b/>
          <w:sz w:val="20"/>
          <w:szCs w:val="20"/>
          <w:lang w:eastAsia="hr-HR"/>
        </w:rPr>
        <w:t>Rok valjanosti ponude:</w:t>
      </w:r>
      <w:r>
        <w:rPr>
          <w:rFonts w:ascii="Arial" w:eastAsia="Times New Roman" w:hAnsi="Arial" w:cs="Arial"/>
          <w:sz w:val="20"/>
          <w:szCs w:val="20"/>
          <w:lang w:eastAsia="hr-HR"/>
        </w:rPr>
        <w:t xml:space="preserve"> ______________________________________ dana</w:t>
      </w:r>
    </w:p>
    <w:p w:rsidR="00D93336" w:rsidRDefault="00D93336" w:rsidP="00D93336">
      <w:pPr>
        <w:spacing w:after="0" w:line="240" w:lineRule="auto"/>
        <w:jc w:val="center"/>
        <w:rPr>
          <w:rFonts w:ascii="Arial" w:eastAsia="Times New Roman" w:hAnsi="Arial" w:cs="Arial"/>
          <w:lang w:eastAsia="hr-HR"/>
        </w:rPr>
      </w:pPr>
      <w:r>
        <w:rPr>
          <w:rFonts w:ascii="Arial" w:eastAsia="Times New Roman" w:hAnsi="Arial" w:cs="Arial"/>
          <w:lang w:eastAsia="hr-HR"/>
        </w:rPr>
        <w:tab/>
      </w:r>
      <w:r>
        <w:rPr>
          <w:rFonts w:ascii="Arial" w:eastAsia="Times New Roman" w:hAnsi="Arial" w:cs="Arial"/>
          <w:lang w:eastAsia="hr-HR"/>
        </w:rPr>
        <w:tab/>
      </w:r>
    </w:p>
    <w:p w:rsidR="00D93336" w:rsidRDefault="00D93336" w:rsidP="00D93336">
      <w:pPr>
        <w:spacing w:after="0" w:line="240" w:lineRule="auto"/>
        <w:jc w:val="center"/>
        <w:rPr>
          <w:rFonts w:ascii="Arial" w:eastAsia="Times New Roman" w:hAnsi="Arial" w:cs="Arial"/>
          <w:lang w:eastAsia="hr-HR"/>
        </w:rPr>
      </w:pPr>
    </w:p>
    <w:p w:rsidR="00D93336" w:rsidRDefault="00D93336" w:rsidP="00D93336">
      <w:pPr>
        <w:spacing w:after="0" w:line="240" w:lineRule="auto"/>
        <w:jc w:val="center"/>
        <w:rPr>
          <w:rFonts w:ascii="Arial" w:eastAsia="Times New Roman" w:hAnsi="Arial" w:cs="Arial"/>
          <w:lang w:eastAsia="hr-HR"/>
        </w:rPr>
      </w:pPr>
      <w:r>
        <w:rPr>
          <w:rFonts w:ascii="Arial" w:eastAsia="Times New Roman" w:hAnsi="Arial" w:cs="Arial"/>
          <w:sz w:val="20"/>
          <w:szCs w:val="20"/>
          <w:lang w:eastAsia="hr-HR"/>
        </w:rPr>
        <w:t xml:space="preserve">                                                                            ZA PONUĐAČA:</w:t>
      </w:r>
    </w:p>
    <w:p w:rsidR="00D93336" w:rsidRDefault="00D93336" w:rsidP="00D93336">
      <w:pPr>
        <w:spacing w:after="0" w:line="240" w:lineRule="auto"/>
        <w:jc w:val="center"/>
        <w:rPr>
          <w:rFonts w:ascii="Arial" w:eastAsia="Times New Roman" w:hAnsi="Arial" w:cs="Arial"/>
          <w:sz w:val="20"/>
          <w:szCs w:val="20"/>
          <w:lang w:eastAsia="hr-HR"/>
        </w:rPr>
      </w:pPr>
    </w:p>
    <w:p w:rsidR="00D93336" w:rsidRDefault="00D93336" w:rsidP="00D93336">
      <w:pPr>
        <w:spacing w:after="0" w:line="240" w:lineRule="auto"/>
        <w:ind w:left="3545" w:right="-2355"/>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                                                                                                                   ______________________________</w:t>
      </w:r>
      <w:r>
        <w:rPr>
          <w:rFonts w:ascii="Arial" w:eastAsia="Times New Roman" w:hAnsi="Arial" w:cs="Arial"/>
          <w:i/>
          <w:sz w:val="20"/>
          <w:szCs w:val="20"/>
          <w:lang w:eastAsia="hr-HR"/>
        </w:rPr>
        <w:t xml:space="preserve">      </w:t>
      </w:r>
    </w:p>
    <w:p w:rsidR="00D93336" w:rsidRDefault="00D93336" w:rsidP="00D93336">
      <w:pPr>
        <w:spacing w:after="0" w:line="240" w:lineRule="auto"/>
        <w:ind w:right="-1788"/>
        <w:jc w:val="center"/>
        <w:rPr>
          <w:rFonts w:ascii="Arial" w:eastAsia="Times New Roman" w:hAnsi="Arial" w:cs="Arial"/>
          <w:sz w:val="20"/>
          <w:szCs w:val="20"/>
          <w:lang w:eastAsia="hr-HR"/>
        </w:rPr>
      </w:pPr>
      <w:r>
        <w:rPr>
          <w:rFonts w:ascii="Arial" w:eastAsia="Times New Roman" w:hAnsi="Arial" w:cs="Arial"/>
          <w:i/>
          <w:sz w:val="20"/>
          <w:szCs w:val="20"/>
          <w:lang w:eastAsia="hr-HR"/>
        </w:rPr>
        <w:t xml:space="preserve">                                                                    (ime, prezime i potpis Ovlaštene osobe)</w:t>
      </w:r>
    </w:p>
    <w:p w:rsidR="00D93336" w:rsidRDefault="00D93336" w:rsidP="00D93336">
      <w:pPr>
        <w:spacing w:after="0" w:line="240" w:lineRule="auto"/>
        <w:ind w:right="-1788"/>
        <w:jc w:val="center"/>
        <w:rPr>
          <w:rFonts w:ascii="Arial" w:eastAsia="Times New Roman" w:hAnsi="Arial" w:cs="Arial"/>
          <w:sz w:val="20"/>
          <w:szCs w:val="20"/>
          <w:lang w:eastAsia="hr-HR"/>
        </w:rPr>
      </w:pPr>
    </w:p>
    <w:p w:rsidR="00BF1632" w:rsidRDefault="00BF1632">
      <w:pPr>
        <w:spacing w:after="160" w:line="259" w:lineRule="auto"/>
        <w:rPr>
          <w:rFonts w:ascii="Arial" w:eastAsia="Times New Roman" w:hAnsi="Arial" w:cs="Arial"/>
          <w:b/>
          <w:sz w:val="24"/>
          <w:szCs w:val="24"/>
          <w:lang w:eastAsia="hr-HR"/>
        </w:rPr>
      </w:pPr>
      <w:r>
        <w:rPr>
          <w:rFonts w:ascii="Arial" w:eastAsia="Times New Roman" w:hAnsi="Arial" w:cs="Arial"/>
          <w:b/>
          <w:sz w:val="24"/>
          <w:szCs w:val="24"/>
          <w:lang w:eastAsia="hr-HR"/>
        </w:rPr>
        <w:br w:type="page"/>
      </w:r>
    </w:p>
    <w:p w:rsidR="00D93336" w:rsidRDefault="00A91FB5" w:rsidP="00A91FB5">
      <w:pPr>
        <w:tabs>
          <w:tab w:val="left" w:pos="11700"/>
        </w:tabs>
        <w:spacing w:after="0" w:line="240" w:lineRule="auto"/>
        <w:ind w:left="2832"/>
        <w:rPr>
          <w:rFonts w:ascii="Arial" w:eastAsia="Times New Roman" w:hAnsi="Arial" w:cs="Arial"/>
          <w:sz w:val="20"/>
          <w:szCs w:val="20"/>
          <w:lang w:eastAsia="hr-HR"/>
        </w:rPr>
      </w:pPr>
      <w:r>
        <w:rPr>
          <w:rFonts w:ascii="Arial" w:eastAsia="Times New Roman" w:hAnsi="Arial" w:cs="Arial"/>
          <w:b/>
          <w:sz w:val="24"/>
          <w:szCs w:val="24"/>
          <w:lang w:eastAsia="hr-HR"/>
        </w:rPr>
        <w:lastRenderedPageBreak/>
        <w:tab/>
      </w:r>
      <w:r w:rsidR="00D93336">
        <w:rPr>
          <w:rFonts w:ascii="Arial" w:eastAsia="Times New Roman" w:hAnsi="Arial" w:cs="Arial"/>
          <w:b/>
          <w:sz w:val="24"/>
          <w:szCs w:val="24"/>
          <w:lang w:eastAsia="hr-HR"/>
        </w:rPr>
        <w:t>Dodatak I Ponudbenom listu</w:t>
      </w:r>
      <w:r w:rsidR="00D93336">
        <w:rPr>
          <w:rFonts w:ascii="Arial" w:eastAsia="Times New Roman" w:hAnsi="Arial" w:cs="Arial"/>
          <w:sz w:val="24"/>
          <w:szCs w:val="24"/>
          <w:vertAlign w:val="superscript"/>
          <w:lang w:eastAsia="hr-HR"/>
        </w:rPr>
        <w:footnoteReference w:id="5"/>
      </w:r>
    </w:p>
    <w:p w:rsidR="00D93336" w:rsidRDefault="00D93336" w:rsidP="00A91FB5">
      <w:pPr>
        <w:tabs>
          <w:tab w:val="left" w:pos="720"/>
        </w:tabs>
        <w:spacing w:after="0" w:line="240" w:lineRule="auto"/>
        <w:jc w:val="center"/>
        <w:rPr>
          <w:rFonts w:ascii="Arial" w:eastAsia="Times New Roman" w:hAnsi="Arial" w:cs="Arial"/>
          <w:b/>
          <w:lang w:eastAsia="hr-HR"/>
        </w:rPr>
      </w:pPr>
    </w:p>
    <w:p w:rsidR="00D93336" w:rsidRDefault="00D93336" w:rsidP="00A91FB5">
      <w:pPr>
        <w:tabs>
          <w:tab w:val="left" w:pos="720"/>
        </w:tabs>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PODACI O GRUPI PONUĐAČA</w:t>
      </w:r>
    </w:p>
    <w:p w:rsidR="00D93336" w:rsidRDefault="00D93336" w:rsidP="00A91FB5">
      <w:pPr>
        <w:tabs>
          <w:tab w:val="left" w:pos="720"/>
        </w:tabs>
        <w:spacing w:after="0" w:line="240" w:lineRule="auto"/>
        <w:jc w:val="center"/>
        <w:rPr>
          <w:rFonts w:ascii="Arial" w:eastAsia="Times New Roman" w:hAnsi="Arial" w:cs="Arial"/>
          <w:lang w:eastAsia="hr-HR"/>
        </w:rPr>
      </w:pPr>
      <w:r>
        <w:rPr>
          <w:rFonts w:ascii="Arial" w:eastAsia="Times New Roman" w:hAnsi="Arial" w:cs="Arial"/>
          <w:lang w:eastAsia="hr-HR"/>
        </w:rPr>
        <w:t>(priložiti samo u slučaju zajedničke ponude)</w:t>
      </w:r>
    </w:p>
    <w:p w:rsidR="00D93336" w:rsidRDefault="00D93336" w:rsidP="00A91FB5">
      <w:pPr>
        <w:tabs>
          <w:tab w:val="left" w:pos="720"/>
        </w:tabs>
        <w:spacing w:after="0" w:line="240" w:lineRule="auto"/>
        <w:jc w:val="center"/>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r>
        <w:rPr>
          <w:rFonts w:ascii="Arial" w:eastAsia="Times New Roman" w:hAnsi="Arial" w:cs="Arial"/>
          <w:lang w:eastAsia="hr-HR"/>
        </w:rPr>
        <w:t>1)</w:t>
      </w:r>
    </w:p>
    <w:p w:rsidR="00D93336" w:rsidRDefault="00D93336" w:rsidP="00D93336">
      <w:pPr>
        <w:tabs>
          <w:tab w:val="left" w:pos="720"/>
        </w:tabs>
        <w:spacing w:after="0" w:line="240" w:lineRule="auto"/>
        <w:jc w:val="both"/>
        <w:rPr>
          <w:rFonts w:ascii="Arial" w:eastAsia="Times New Roman" w:hAnsi="Arial" w:cs="Arial"/>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222"/>
      </w:tblGrid>
      <w:tr w:rsidR="00D93336" w:rsidTr="00D93336">
        <w:trPr>
          <w:trHeight w:val="59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i adresa sjedišta grupe ponuđača</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Matični broj</w:t>
            </w:r>
            <w:r>
              <w:rPr>
                <w:rFonts w:ascii="Arial" w:eastAsia="Times New Roman" w:hAnsi="Arial" w:cs="Arial"/>
                <w:vertAlign w:val="superscript"/>
                <w:lang w:eastAsia="hr-HR"/>
              </w:rPr>
              <w:footnoteReference w:id="6"/>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 xml:space="preserve">IBAN </w:t>
            </w:r>
          </w:p>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banke</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08"/>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BF1632">
            <w:pPr>
              <w:spacing w:after="0" w:line="240" w:lineRule="auto"/>
              <w:rPr>
                <w:rFonts w:ascii="Arial" w:eastAsia="Times New Roman" w:hAnsi="Arial" w:cs="Arial"/>
                <w:lang w:eastAsia="hr-HR"/>
              </w:rPr>
            </w:pPr>
            <w:r>
              <w:rPr>
                <w:rFonts w:ascii="Arial" w:eastAsia="Times New Roman" w:hAnsi="Arial" w:cs="Arial"/>
                <w:lang w:eastAsia="hr-HR"/>
              </w:rPr>
              <w:t>Ponuđač</w:t>
            </w:r>
            <w:r w:rsidR="00D93336">
              <w:rPr>
                <w:rFonts w:ascii="Arial" w:eastAsia="Times New Roman" w:hAnsi="Arial" w:cs="Arial"/>
                <w:lang w:eastAsia="hr-HR"/>
              </w:rPr>
              <w:t xml:space="preserve"> je u sustavu PDV-a (zaokružiti)</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jc w:val="center"/>
              <w:rPr>
                <w:rFonts w:ascii="Arial" w:eastAsia="Times New Roman" w:hAnsi="Arial" w:cs="Arial"/>
                <w:lang w:eastAsia="hr-HR"/>
              </w:rPr>
            </w:pPr>
            <w:r>
              <w:rPr>
                <w:rFonts w:ascii="Arial" w:eastAsia="Times New Roman" w:hAnsi="Arial" w:cs="Arial"/>
                <w:lang w:eastAsia="hr-HR"/>
              </w:rPr>
              <w:t>DA                 NE</w:t>
            </w: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za dostavu pošte</w:t>
            </w:r>
          </w:p>
        </w:tc>
        <w:tc>
          <w:tcPr>
            <w:tcW w:w="6126" w:type="dxa"/>
            <w:gridSpan w:val="4"/>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e-pošte</w:t>
            </w:r>
          </w:p>
        </w:tc>
        <w:tc>
          <w:tcPr>
            <w:tcW w:w="6126" w:type="dxa"/>
            <w:gridSpan w:val="4"/>
            <w:tcBorders>
              <w:top w:val="nil"/>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telefona</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faksa</w:t>
            </w:r>
          </w:p>
        </w:tc>
        <w:tc>
          <w:tcPr>
            <w:tcW w:w="3222"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Ime, prezime i funkcija odgovorne/ih osobe/a za potpisivanje ugovora</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Ime, prezime i funkcija osobe za kontakt</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Dio ugovora koji će se izvršavati član grupe ponuđača (predmet, količina, vrijednost i postotni dio)</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bl>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spacing w:after="0" w:line="240" w:lineRule="auto"/>
        <w:jc w:val="center"/>
        <w:rPr>
          <w:rFonts w:ascii="Arial" w:eastAsia="Times New Roman" w:hAnsi="Arial" w:cs="Arial"/>
          <w:szCs w:val="24"/>
          <w:lang w:eastAsia="hr-HR"/>
        </w:rPr>
      </w:pPr>
    </w:p>
    <w:p w:rsidR="00D93336" w:rsidRDefault="00D93336" w:rsidP="00D93336">
      <w:pPr>
        <w:spacing w:after="0" w:line="240" w:lineRule="auto"/>
        <w:jc w:val="center"/>
        <w:rPr>
          <w:rFonts w:ascii="Arial" w:eastAsia="Times New Roman" w:hAnsi="Arial" w:cs="Arial"/>
          <w:szCs w:val="24"/>
          <w:lang w:eastAsia="hr-HR"/>
        </w:rPr>
      </w:pPr>
    </w:p>
    <w:p w:rsidR="00D93336" w:rsidRDefault="00D93336" w:rsidP="00D93336">
      <w:pPr>
        <w:tabs>
          <w:tab w:val="right" w:pos="7513"/>
          <w:tab w:val="left" w:pos="8080"/>
        </w:tabs>
        <w:ind w:left="3540"/>
        <w:rPr>
          <w:rFonts w:ascii="Arial" w:eastAsia="Times New Roman" w:hAnsi="Arial" w:cs="Arial"/>
          <w:lang w:eastAsia="hr-HR"/>
        </w:rPr>
      </w:pPr>
      <w:r>
        <w:rPr>
          <w:rFonts w:ascii="Arial" w:eastAsia="Times New Roman" w:hAnsi="Arial" w:cs="Arial"/>
          <w:szCs w:val="24"/>
          <w:lang w:eastAsia="hr-HR"/>
        </w:rPr>
        <w:t xml:space="preserve"> </w:t>
      </w:r>
      <w:r>
        <w:rPr>
          <w:rFonts w:ascii="Arial" w:eastAsia="Times New Roman" w:hAnsi="Arial" w:cs="Arial"/>
          <w:lang w:eastAsia="hr-HR"/>
        </w:rPr>
        <w:t xml:space="preserve">ZA ČLANA </w:t>
      </w:r>
      <w:r w:rsidR="002A46B5">
        <w:rPr>
          <w:rFonts w:ascii="Arial" w:eastAsia="Times New Roman" w:hAnsi="Arial" w:cs="Arial"/>
          <w:lang w:eastAsia="hr-HR"/>
        </w:rPr>
        <w:t>GRUPE</w:t>
      </w:r>
      <w:r>
        <w:rPr>
          <w:rFonts w:ascii="Arial" w:eastAsia="Times New Roman" w:hAnsi="Arial" w:cs="Arial"/>
          <w:lang w:eastAsia="hr-HR"/>
        </w:rPr>
        <w:t xml:space="preserve"> PONUĐAČA:</w:t>
      </w:r>
    </w:p>
    <w:p w:rsidR="00D93336" w:rsidRDefault="00D93336" w:rsidP="00D93336">
      <w:pPr>
        <w:spacing w:after="0" w:line="240" w:lineRule="auto"/>
        <w:ind w:right="-1939"/>
        <w:jc w:val="center"/>
        <w:rPr>
          <w:rFonts w:ascii="Arial" w:eastAsia="Times New Roman" w:hAnsi="Arial" w:cs="Arial"/>
          <w:lang w:eastAsia="hr-HR"/>
        </w:rPr>
      </w:pPr>
    </w:p>
    <w:p w:rsidR="00D93336" w:rsidRDefault="00D93336" w:rsidP="00D93336">
      <w:pPr>
        <w:tabs>
          <w:tab w:val="left" w:pos="3690"/>
          <w:tab w:val="center" w:pos="4819"/>
        </w:tabs>
        <w:spacing w:after="0" w:line="240" w:lineRule="auto"/>
        <w:ind w:right="-1939"/>
        <w:rPr>
          <w:rFonts w:ascii="Arial" w:eastAsia="Times New Roman" w:hAnsi="Arial" w:cs="Arial"/>
          <w:sz w:val="18"/>
          <w:szCs w:val="18"/>
          <w:lang w:eastAsia="hr-HR"/>
        </w:rPr>
      </w:pPr>
      <w:r>
        <w:rPr>
          <w:rFonts w:ascii="Arial" w:eastAsia="Times New Roman" w:hAnsi="Arial" w:cs="Arial"/>
          <w:lang w:eastAsia="hr-HR"/>
        </w:rPr>
        <w:t xml:space="preserve">                             M.P.            </w:t>
      </w:r>
      <w:r>
        <w:rPr>
          <w:rFonts w:ascii="Arial" w:eastAsia="Times New Roman" w:hAnsi="Arial" w:cs="Arial"/>
          <w:sz w:val="18"/>
          <w:szCs w:val="18"/>
          <w:lang w:eastAsia="hr-HR"/>
        </w:rPr>
        <w:tab/>
      </w:r>
    </w:p>
    <w:p w:rsidR="00D93336" w:rsidRDefault="00D93336" w:rsidP="00D93336">
      <w:pPr>
        <w:tabs>
          <w:tab w:val="left" w:pos="3690"/>
          <w:tab w:val="center" w:pos="4819"/>
        </w:tabs>
        <w:spacing w:after="0" w:line="240" w:lineRule="auto"/>
        <w:ind w:right="-1939"/>
        <w:rPr>
          <w:rFonts w:ascii="Arial" w:eastAsia="Times New Roman" w:hAnsi="Arial" w:cs="Arial"/>
          <w:sz w:val="18"/>
          <w:szCs w:val="18"/>
          <w:lang w:eastAsia="hr-HR"/>
        </w:rPr>
      </w:pPr>
      <w:r>
        <w:rPr>
          <w:rFonts w:ascii="Arial" w:eastAsia="Times New Roman" w:hAnsi="Arial" w:cs="Arial"/>
          <w:sz w:val="18"/>
          <w:szCs w:val="18"/>
          <w:lang w:eastAsia="hr-HR"/>
        </w:rPr>
        <w:tab/>
        <w:t xml:space="preserve"> ___________________________</w:t>
      </w:r>
    </w:p>
    <w:p w:rsidR="00D93336" w:rsidRDefault="00D93336" w:rsidP="00D93336">
      <w:pPr>
        <w:tabs>
          <w:tab w:val="left" w:pos="3690"/>
          <w:tab w:val="center" w:pos="4819"/>
        </w:tabs>
        <w:spacing w:after="0" w:line="240" w:lineRule="auto"/>
        <w:ind w:right="-1939"/>
        <w:rPr>
          <w:rFonts w:ascii="Arial" w:eastAsia="Times New Roman" w:hAnsi="Arial" w:cs="Arial"/>
          <w:i/>
          <w:sz w:val="18"/>
          <w:szCs w:val="18"/>
          <w:lang w:eastAsia="hr-HR"/>
        </w:rPr>
      </w:pPr>
      <w:r>
        <w:rPr>
          <w:rFonts w:ascii="Arial" w:eastAsia="Times New Roman" w:hAnsi="Arial" w:cs="Arial"/>
          <w:sz w:val="18"/>
          <w:szCs w:val="18"/>
          <w:lang w:eastAsia="hr-HR"/>
        </w:rPr>
        <w:t xml:space="preserve">                                                                          (ime, prezime i potpis ovlaštene osobe)</w:t>
      </w:r>
      <w:r>
        <w:rPr>
          <w:rFonts w:ascii="Arial" w:eastAsia="Times New Roman" w:hAnsi="Arial" w:cs="Arial"/>
          <w:sz w:val="18"/>
          <w:szCs w:val="18"/>
          <w:lang w:eastAsia="hr-HR"/>
        </w:rPr>
        <w:tab/>
        <w:t xml:space="preserve">          </w:t>
      </w: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r>
        <w:rPr>
          <w:rFonts w:ascii="Arial" w:eastAsia="Times New Roman" w:hAnsi="Arial" w:cs="Arial"/>
          <w:lang w:eastAsia="hr-HR"/>
        </w:rPr>
        <w:t>2)</w:t>
      </w:r>
    </w:p>
    <w:p w:rsidR="00D93336" w:rsidRDefault="00D93336" w:rsidP="00D93336">
      <w:pPr>
        <w:tabs>
          <w:tab w:val="left" w:pos="720"/>
        </w:tabs>
        <w:spacing w:after="0" w:line="240" w:lineRule="auto"/>
        <w:jc w:val="both"/>
        <w:rPr>
          <w:rFonts w:ascii="Arial" w:eastAsia="Times New Roman" w:hAnsi="Arial" w:cs="Arial"/>
          <w:lang w:eastAsia="hr-HR"/>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D93336" w:rsidTr="00D93336">
        <w:trPr>
          <w:trHeight w:val="59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i adresa sjedišta grupe ponuđača</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Matični broj</w:t>
            </w:r>
            <w:r>
              <w:rPr>
                <w:rFonts w:ascii="Arial" w:eastAsia="Times New Roman" w:hAnsi="Arial" w:cs="Arial"/>
                <w:vertAlign w:val="superscript"/>
                <w:lang w:eastAsia="hr-HR"/>
              </w:rPr>
              <w:footnoteReference w:id="7"/>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 xml:space="preserve">IBAN </w:t>
            </w:r>
          </w:p>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banke</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08"/>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BF1632">
            <w:pPr>
              <w:spacing w:after="0" w:line="240" w:lineRule="auto"/>
              <w:rPr>
                <w:rFonts w:ascii="Arial" w:eastAsia="Times New Roman" w:hAnsi="Arial" w:cs="Arial"/>
                <w:lang w:eastAsia="hr-HR"/>
              </w:rPr>
            </w:pPr>
            <w:r>
              <w:rPr>
                <w:rFonts w:ascii="Arial" w:eastAsia="Times New Roman" w:hAnsi="Arial" w:cs="Arial"/>
                <w:lang w:eastAsia="hr-HR"/>
              </w:rPr>
              <w:t>Ponuđač</w:t>
            </w:r>
            <w:r w:rsidR="00D93336">
              <w:rPr>
                <w:rFonts w:ascii="Arial" w:eastAsia="Times New Roman" w:hAnsi="Arial" w:cs="Arial"/>
                <w:lang w:eastAsia="hr-HR"/>
              </w:rPr>
              <w:t xml:space="preserve"> je u sustavu PDV-a (zaokružiti)</w:t>
            </w:r>
          </w:p>
        </w:tc>
        <w:tc>
          <w:tcPr>
            <w:tcW w:w="4948"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jc w:val="center"/>
              <w:rPr>
                <w:rFonts w:ascii="Arial" w:eastAsia="Times New Roman" w:hAnsi="Arial" w:cs="Arial"/>
                <w:lang w:eastAsia="hr-HR"/>
              </w:rPr>
            </w:pPr>
            <w:r>
              <w:rPr>
                <w:rFonts w:ascii="Arial" w:eastAsia="Times New Roman" w:hAnsi="Arial" w:cs="Arial"/>
                <w:lang w:eastAsia="hr-HR"/>
              </w:rPr>
              <w:t>DA                 NE</w:t>
            </w: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za dostavu pošte</w:t>
            </w:r>
          </w:p>
        </w:tc>
        <w:tc>
          <w:tcPr>
            <w:tcW w:w="6367" w:type="dxa"/>
            <w:gridSpan w:val="4"/>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e-pošte</w:t>
            </w:r>
          </w:p>
        </w:tc>
        <w:tc>
          <w:tcPr>
            <w:tcW w:w="6367" w:type="dxa"/>
            <w:gridSpan w:val="4"/>
            <w:tcBorders>
              <w:top w:val="nil"/>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telefona</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faksa</w:t>
            </w:r>
          </w:p>
        </w:tc>
        <w:tc>
          <w:tcPr>
            <w:tcW w:w="3463"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Ime, prezime i funkcija odgovorne/ih osobe/a za potpisivanje ugovora</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Ime, prezime i funkcija osobe za kontakt</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Dio ugovora koji će se izvršavati član grupe ponuđača (predmet, količina, vrijednost i postotni dio)</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bl>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spacing w:after="0" w:line="240" w:lineRule="auto"/>
        <w:jc w:val="center"/>
        <w:rPr>
          <w:rFonts w:ascii="Arial" w:eastAsia="Times New Roman" w:hAnsi="Arial" w:cs="Arial"/>
          <w:szCs w:val="24"/>
          <w:lang w:eastAsia="hr-HR"/>
        </w:rPr>
      </w:pPr>
    </w:p>
    <w:p w:rsidR="00D93336" w:rsidRDefault="00D93336" w:rsidP="00D93336">
      <w:pPr>
        <w:spacing w:after="0" w:line="240" w:lineRule="auto"/>
        <w:jc w:val="center"/>
        <w:rPr>
          <w:rFonts w:ascii="Arial" w:eastAsia="Times New Roman" w:hAnsi="Arial" w:cs="Arial"/>
          <w:szCs w:val="24"/>
          <w:lang w:eastAsia="hr-HR"/>
        </w:rPr>
      </w:pPr>
    </w:p>
    <w:p w:rsidR="00D93336" w:rsidRDefault="00D93336" w:rsidP="00D93336">
      <w:pPr>
        <w:spacing w:after="0" w:line="240" w:lineRule="auto"/>
        <w:ind w:right="-1939"/>
        <w:jc w:val="center"/>
        <w:rPr>
          <w:rFonts w:ascii="Arial" w:eastAsia="Times New Roman" w:hAnsi="Arial" w:cs="Arial"/>
          <w:bCs/>
          <w:szCs w:val="24"/>
          <w:lang w:eastAsia="hr-HR"/>
        </w:rPr>
      </w:pPr>
      <w:r>
        <w:rPr>
          <w:rFonts w:ascii="Arial" w:eastAsia="Times New Roman" w:hAnsi="Arial" w:cs="Arial"/>
          <w:szCs w:val="24"/>
          <w:lang w:eastAsia="hr-HR"/>
        </w:rPr>
        <w:t xml:space="preserve">           </w:t>
      </w:r>
      <w:r w:rsidR="00BF1632">
        <w:rPr>
          <w:rFonts w:ascii="Arial" w:eastAsia="Times New Roman" w:hAnsi="Arial" w:cs="Arial"/>
          <w:szCs w:val="24"/>
          <w:lang w:eastAsia="hr-HR"/>
        </w:rPr>
        <w:t xml:space="preserve">      </w:t>
      </w:r>
      <w:r>
        <w:rPr>
          <w:rFonts w:ascii="Arial" w:eastAsia="Times New Roman" w:hAnsi="Arial" w:cs="Arial"/>
          <w:szCs w:val="24"/>
          <w:lang w:eastAsia="hr-HR"/>
        </w:rPr>
        <w:t xml:space="preserve">   ZA ČLANA GRUPU PONUĐAČA:</w:t>
      </w:r>
    </w:p>
    <w:p w:rsidR="00D93336" w:rsidRDefault="00D93336" w:rsidP="00D93336">
      <w:pPr>
        <w:spacing w:after="0" w:line="240" w:lineRule="auto"/>
        <w:jc w:val="center"/>
        <w:rPr>
          <w:rFonts w:ascii="Arial" w:eastAsia="Times New Roman" w:hAnsi="Arial" w:cs="Arial"/>
          <w:szCs w:val="24"/>
          <w:lang w:eastAsia="hr-HR"/>
        </w:rPr>
      </w:pPr>
    </w:p>
    <w:p w:rsidR="00D93336" w:rsidRDefault="00D93336" w:rsidP="00D93336">
      <w:pPr>
        <w:spacing w:after="0" w:line="240" w:lineRule="auto"/>
        <w:jc w:val="center"/>
        <w:rPr>
          <w:rFonts w:ascii="Arial" w:eastAsia="Times New Roman" w:hAnsi="Arial" w:cs="Arial"/>
          <w:szCs w:val="24"/>
          <w:lang w:eastAsia="hr-HR"/>
        </w:rPr>
      </w:pPr>
    </w:p>
    <w:p w:rsidR="00D93336" w:rsidRDefault="00D93336" w:rsidP="00D93336">
      <w:pPr>
        <w:spacing w:after="0" w:line="240" w:lineRule="auto"/>
        <w:ind w:left="708"/>
        <w:rPr>
          <w:rFonts w:ascii="Arial" w:eastAsia="Times New Roman" w:hAnsi="Arial" w:cs="Arial"/>
          <w:szCs w:val="24"/>
          <w:lang w:eastAsia="hr-HR"/>
        </w:rPr>
      </w:pPr>
      <w:r>
        <w:rPr>
          <w:rFonts w:ascii="Arial" w:eastAsia="Times New Roman" w:hAnsi="Arial" w:cs="Arial"/>
          <w:szCs w:val="24"/>
          <w:lang w:eastAsia="hr-HR"/>
        </w:rPr>
        <w:t xml:space="preserve">                                    M.P.                ___________________________</w:t>
      </w:r>
    </w:p>
    <w:p w:rsidR="00D93336" w:rsidRDefault="00D93336" w:rsidP="00D93336">
      <w:pPr>
        <w:tabs>
          <w:tab w:val="left" w:pos="11700"/>
        </w:tabs>
        <w:spacing w:after="0" w:line="240" w:lineRule="auto"/>
        <w:jc w:val="center"/>
        <w:rPr>
          <w:rFonts w:ascii="Arial" w:eastAsia="Times New Roman" w:hAnsi="Arial" w:cs="Arial"/>
          <w:i/>
          <w:sz w:val="18"/>
          <w:szCs w:val="18"/>
          <w:lang w:eastAsia="hr-HR"/>
        </w:rPr>
      </w:pPr>
      <w:r>
        <w:rPr>
          <w:rFonts w:ascii="Arial" w:eastAsia="Times New Roman" w:hAnsi="Arial" w:cs="Arial"/>
          <w:i/>
          <w:sz w:val="18"/>
          <w:szCs w:val="18"/>
          <w:lang w:eastAsia="hr-HR"/>
        </w:rPr>
        <w:t xml:space="preserve">                       </w:t>
      </w:r>
      <w:r w:rsidR="00BF1632">
        <w:rPr>
          <w:rFonts w:ascii="Arial" w:eastAsia="Times New Roman" w:hAnsi="Arial" w:cs="Arial"/>
          <w:i/>
          <w:sz w:val="18"/>
          <w:szCs w:val="18"/>
          <w:lang w:eastAsia="hr-HR"/>
        </w:rPr>
        <w:t xml:space="preserve">                               </w:t>
      </w:r>
      <w:r>
        <w:rPr>
          <w:rFonts w:ascii="Arial" w:eastAsia="Times New Roman" w:hAnsi="Arial" w:cs="Arial"/>
          <w:i/>
          <w:sz w:val="18"/>
          <w:szCs w:val="18"/>
          <w:lang w:eastAsia="hr-HR"/>
        </w:rPr>
        <w:t xml:space="preserve">  (ime, prezime i potpis ovlaštene osobe)</w:t>
      </w:r>
    </w:p>
    <w:p w:rsidR="00D93336" w:rsidRDefault="00D93336" w:rsidP="00D93336">
      <w:pPr>
        <w:tabs>
          <w:tab w:val="left" w:pos="11700"/>
        </w:tabs>
        <w:spacing w:after="0" w:line="240" w:lineRule="auto"/>
        <w:jc w:val="center"/>
        <w:rPr>
          <w:rFonts w:ascii="Arial" w:eastAsia="Times New Roman" w:hAnsi="Arial" w:cs="Arial"/>
          <w:szCs w:val="24"/>
          <w:lang w:eastAsia="hr-HR"/>
        </w:rPr>
      </w:pPr>
      <w:r>
        <w:rPr>
          <w:rFonts w:ascii="Arial" w:eastAsia="Times New Roman" w:hAnsi="Arial" w:cs="Arial"/>
          <w:szCs w:val="24"/>
          <w:lang w:eastAsia="hr-HR"/>
        </w:rPr>
        <w:br w:type="page"/>
      </w:r>
    </w:p>
    <w:p w:rsidR="00D93336" w:rsidRDefault="00D93336" w:rsidP="00A91FB5">
      <w:pPr>
        <w:tabs>
          <w:tab w:val="left" w:pos="11700"/>
        </w:tabs>
        <w:spacing w:after="0" w:line="240" w:lineRule="auto"/>
        <w:ind w:left="2832"/>
        <w:rPr>
          <w:rFonts w:ascii="Arial" w:eastAsia="Times New Roman" w:hAnsi="Arial" w:cs="Arial"/>
          <w:sz w:val="20"/>
          <w:szCs w:val="20"/>
          <w:lang w:eastAsia="hr-HR"/>
        </w:rPr>
      </w:pPr>
      <w:r>
        <w:rPr>
          <w:rFonts w:ascii="Arial" w:eastAsia="Times New Roman" w:hAnsi="Arial" w:cs="Arial"/>
          <w:b/>
          <w:sz w:val="24"/>
          <w:szCs w:val="24"/>
          <w:lang w:eastAsia="hr-HR"/>
        </w:rPr>
        <w:lastRenderedPageBreak/>
        <w:t>Dodatak II Ponudbenom listu</w:t>
      </w:r>
      <w:r>
        <w:rPr>
          <w:rFonts w:ascii="Arial" w:eastAsia="Times New Roman" w:hAnsi="Arial" w:cs="Arial"/>
          <w:b/>
          <w:sz w:val="24"/>
          <w:szCs w:val="24"/>
          <w:vertAlign w:val="superscript"/>
          <w:lang w:eastAsia="hr-HR"/>
        </w:rPr>
        <w:footnoteReference w:id="8"/>
      </w:r>
    </w:p>
    <w:p w:rsidR="00D93336" w:rsidRDefault="00D93336" w:rsidP="00A91FB5">
      <w:pPr>
        <w:tabs>
          <w:tab w:val="left" w:pos="720"/>
        </w:tabs>
        <w:spacing w:after="0" w:line="240" w:lineRule="auto"/>
        <w:ind w:left="2127"/>
        <w:jc w:val="center"/>
        <w:rPr>
          <w:rFonts w:ascii="Arial" w:eastAsia="Times New Roman" w:hAnsi="Arial" w:cs="Arial"/>
          <w:b/>
          <w:lang w:eastAsia="hr-HR"/>
        </w:rPr>
      </w:pPr>
    </w:p>
    <w:p w:rsidR="00A91FB5" w:rsidRDefault="00A91FB5" w:rsidP="00A91FB5">
      <w:pPr>
        <w:tabs>
          <w:tab w:val="left" w:pos="720"/>
        </w:tab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ab/>
      </w:r>
      <w:r>
        <w:rPr>
          <w:rFonts w:ascii="Arial" w:eastAsia="Times New Roman" w:hAnsi="Arial" w:cs="Arial"/>
          <w:b/>
          <w:sz w:val="24"/>
          <w:szCs w:val="24"/>
          <w:lang w:eastAsia="hr-HR"/>
        </w:rPr>
        <w:tab/>
      </w:r>
      <w:r>
        <w:rPr>
          <w:rFonts w:ascii="Arial" w:eastAsia="Times New Roman" w:hAnsi="Arial" w:cs="Arial"/>
          <w:b/>
          <w:sz w:val="24"/>
          <w:szCs w:val="24"/>
          <w:lang w:eastAsia="hr-HR"/>
        </w:rPr>
        <w:tab/>
      </w:r>
      <w:r>
        <w:rPr>
          <w:rFonts w:ascii="Arial" w:eastAsia="Times New Roman" w:hAnsi="Arial" w:cs="Arial"/>
          <w:b/>
          <w:sz w:val="24"/>
          <w:szCs w:val="24"/>
          <w:lang w:eastAsia="hr-HR"/>
        </w:rPr>
        <w:tab/>
      </w:r>
      <w:r w:rsidR="00D93336">
        <w:rPr>
          <w:rFonts w:ascii="Arial" w:eastAsia="Times New Roman" w:hAnsi="Arial" w:cs="Arial"/>
          <w:b/>
          <w:sz w:val="24"/>
          <w:szCs w:val="24"/>
          <w:lang w:eastAsia="hr-HR"/>
        </w:rPr>
        <w:t xml:space="preserve">PODACI O </w:t>
      </w:r>
      <w:r w:rsidR="00BF1632">
        <w:rPr>
          <w:rFonts w:ascii="Arial" w:eastAsia="Times New Roman" w:hAnsi="Arial" w:cs="Arial"/>
          <w:b/>
          <w:sz w:val="24"/>
          <w:szCs w:val="24"/>
          <w:lang w:eastAsia="hr-HR"/>
        </w:rPr>
        <w:t>PODIZVOĐAČIMA</w:t>
      </w:r>
    </w:p>
    <w:p w:rsidR="00D93336" w:rsidRPr="00A91FB5" w:rsidRDefault="00A91FB5" w:rsidP="00A91FB5">
      <w:pPr>
        <w:tabs>
          <w:tab w:val="left" w:pos="720"/>
        </w:tab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ab/>
      </w:r>
      <w:r>
        <w:rPr>
          <w:rFonts w:ascii="Arial" w:eastAsia="Times New Roman" w:hAnsi="Arial" w:cs="Arial"/>
          <w:b/>
          <w:sz w:val="24"/>
          <w:szCs w:val="24"/>
          <w:lang w:eastAsia="hr-HR"/>
        </w:rPr>
        <w:tab/>
      </w:r>
      <w:r w:rsidR="00D93336">
        <w:rPr>
          <w:rFonts w:ascii="Arial" w:eastAsia="Times New Roman" w:hAnsi="Arial" w:cs="Arial"/>
          <w:lang w:eastAsia="hr-HR"/>
        </w:rPr>
        <w:t>(priložiti samo u slučaju ako se dio ugovora ustupa podizvođačima)</w:t>
      </w:r>
    </w:p>
    <w:p w:rsidR="00D93336" w:rsidRDefault="00D93336" w:rsidP="00A91FB5">
      <w:pPr>
        <w:tabs>
          <w:tab w:val="left" w:pos="720"/>
        </w:tabs>
        <w:spacing w:after="0" w:line="240" w:lineRule="auto"/>
        <w:jc w:val="center"/>
        <w:rPr>
          <w:rFonts w:ascii="Arial" w:eastAsia="Times New Roman" w:hAnsi="Arial" w:cs="Arial"/>
          <w:lang w:eastAsia="hr-HR"/>
        </w:rPr>
      </w:pPr>
      <w:r>
        <w:rPr>
          <w:rFonts w:ascii="Arial" w:eastAsia="Times New Roman" w:hAnsi="Arial" w:cs="Arial"/>
          <w:lang w:eastAsia="hr-HR"/>
        </w:rPr>
        <w:t>1)</w:t>
      </w:r>
    </w:p>
    <w:p w:rsidR="00D93336" w:rsidRDefault="00D93336" w:rsidP="00D93336">
      <w:pPr>
        <w:tabs>
          <w:tab w:val="left" w:pos="720"/>
        </w:tabs>
        <w:spacing w:after="0" w:line="240" w:lineRule="auto"/>
        <w:jc w:val="center"/>
        <w:rPr>
          <w:rFonts w:ascii="Arial" w:eastAsia="Times New Roman" w:hAnsi="Arial" w:cs="Arial"/>
          <w:lang w:eastAsia="hr-HR"/>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D93336" w:rsidTr="00D93336">
        <w:trPr>
          <w:trHeight w:val="59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i adresa sjedišta podizvođača</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Matični broj</w:t>
            </w:r>
            <w:r>
              <w:rPr>
                <w:rFonts w:ascii="Arial" w:eastAsia="Times New Roman" w:hAnsi="Arial" w:cs="Arial"/>
                <w:vertAlign w:val="superscript"/>
                <w:lang w:eastAsia="hr-HR"/>
              </w:rPr>
              <w:footnoteReference w:id="9"/>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IBAN</w:t>
            </w:r>
          </w:p>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banke</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08"/>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BF1632">
            <w:pPr>
              <w:spacing w:after="0" w:line="240" w:lineRule="auto"/>
              <w:rPr>
                <w:rFonts w:ascii="Arial" w:eastAsia="Times New Roman" w:hAnsi="Arial" w:cs="Arial"/>
                <w:lang w:eastAsia="hr-HR"/>
              </w:rPr>
            </w:pPr>
            <w:r>
              <w:rPr>
                <w:rFonts w:ascii="Arial" w:eastAsia="Times New Roman" w:hAnsi="Arial" w:cs="Arial"/>
                <w:lang w:eastAsia="hr-HR"/>
              </w:rPr>
              <w:t>Ponuđač</w:t>
            </w:r>
            <w:r w:rsidR="00D93336">
              <w:rPr>
                <w:rFonts w:ascii="Arial" w:eastAsia="Times New Roman" w:hAnsi="Arial" w:cs="Arial"/>
                <w:lang w:eastAsia="hr-HR"/>
              </w:rPr>
              <w:t xml:space="preserve"> je u sustavu PDV-a (zaokružiti)</w:t>
            </w:r>
          </w:p>
        </w:tc>
        <w:tc>
          <w:tcPr>
            <w:tcW w:w="4948"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jc w:val="center"/>
              <w:rPr>
                <w:rFonts w:ascii="Arial" w:eastAsia="Times New Roman" w:hAnsi="Arial" w:cs="Arial"/>
                <w:lang w:eastAsia="hr-HR"/>
              </w:rPr>
            </w:pPr>
            <w:r>
              <w:rPr>
                <w:rFonts w:ascii="Arial" w:eastAsia="Times New Roman" w:hAnsi="Arial" w:cs="Arial"/>
                <w:lang w:eastAsia="hr-HR"/>
              </w:rPr>
              <w:t>DA                 NE</w:t>
            </w: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za dostavu pošte</w:t>
            </w:r>
          </w:p>
        </w:tc>
        <w:tc>
          <w:tcPr>
            <w:tcW w:w="6367" w:type="dxa"/>
            <w:gridSpan w:val="4"/>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e-pošte</w:t>
            </w:r>
          </w:p>
        </w:tc>
        <w:tc>
          <w:tcPr>
            <w:tcW w:w="6367" w:type="dxa"/>
            <w:gridSpan w:val="4"/>
            <w:tcBorders>
              <w:top w:val="nil"/>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 xml:space="preserve">Ime, prezime i funkcija osobe za kontakt </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telefona</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faksa</w:t>
            </w:r>
          </w:p>
        </w:tc>
        <w:tc>
          <w:tcPr>
            <w:tcW w:w="3463"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Dio ugovora koji će izvršavati podizvođač (predmet, količina, vrijednost podugovora i postotni dio ugovora koji se daje u podugovor)</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bl>
    <w:p w:rsidR="00D93336" w:rsidRDefault="00D93336" w:rsidP="00D93336">
      <w:pPr>
        <w:tabs>
          <w:tab w:val="left" w:pos="720"/>
        </w:tabs>
        <w:spacing w:after="0" w:line="240" w:lineRule="auto"/>
        <w:jc w:val="both"/>
        <w:rPr>
          <w:rFonts w:ascii="Arial" w:eastAsia="Times New Roman" w:hAnsi="Arial" w:cs="Arial"/>
          <w:lang w:eastAsia="hr-HR"/>
        </w:rPr>
      </w:pPr>
    </w:p>
    <w:p w:rsidR="00D93336" w:rsidRDefault="00D93336" w:rsidP="00D93336">
      <w:pPr>
        <w:tabs>
          <w:tab w:val="left" w:pos="720"/>
        </w:tabs>
        <w:spacing w:after="0" w:line="240" w:lineRule="auto"/>
        <w:jc w:val="both"/>
        <w:rPr>
          <w:rFonts w:ascii="Arial" w:eastAsia="Times New Roman" w:hAnsi="Arial" w:cs="Arial"/>
          <w:lang w:eastAsia="hr-HR"/>
        </w:rPr>
      </w:pPr>
      <w:r>
        <w:rPr>
          <w:rFonts w:ascii="Arial" w:eastAsia="Times New Roman" w:hAnsi="Arial" w:cs="Arial"/>
          <w:lang w:eastAsia="hr-HR"/>
        </w:rPr>
        <w:t>2)</w:t>
      </w:r>
    </w:p>
    <w:p w:rsidR="00D93336" w:rsidRDefault="00D93336" w:rsidP="00D93336">
      <w:pPr>
        <w:tabs>
          <w:tab w:val="left" w:pos="720"/>
        </w:tabs>
        <w:spacing w:after="0" w:line="240" w:lineRule="auto"/>
        <w:jc w:val="both"/>
        <w:rPr>
          <w:rFonts w:ascii="Arial" w:eastAsia="Times New Roman" w:hAnsi="Arial" w:cs="Arial"/>
          <w:lang w:eastAsia="hr-HR"/>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D93336" w:rsidTr="00D93336">
        <w:trPr>
          <w:trHeight w:val="59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rsidP="00BF1632">
            <w:pPr>
              <w:spacing w:after="0" w:line="240" w:lineRule="auto"/>
              <w:rPr>
                <w:rFonts w:ascii="Arial" w:eastAsia="Times New Roman" w:hAnsi="Arial" w:cs="Arial"/>
                <w:lang w:eastAsia="hr-HR"/>
              </w:rPr>
            </w:pPr>
            <w:r>
              <w:rPr>
                <w:rFonts w:ascii="Arial" w:eastAsia="Times New Roman" w:hAnsi="Arial" w:cs="Arial"/>
                <w:lang w:eastAsia="hr-HR"/>
              </w:rPr>
              <w:t>Naziv i adresa sjedišta podizvo</w:t>
            </w:r>
            <w:r w:rsidR="00BF1632">
              <w:rPr>
                <w:rFonts w:ascii="Arial" w:eastAsia="Times New Roman" w:hAnsi="Arial" w:cs="Arial"/>
                <w:lang w:eastAsia="hr-HR"/>
              </w:rPr>
              <w:t>đača</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Matični broj</w:t>
            </w:r>
            <w:r>
              <w:rPr>
                <w:rFonts w:ascii="Arial" w:eastAsia="Times New Roman" w:hAnsi="Arial" w:cs="Arial"/>
                <w:vertAlign w:val="superscript"/>
                <w:lang w:eastAsia="hr-HR"/>
              </w:rPr>
              <w:footnoteReference w:id="10"/>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IBAN</w:t>
            </w:r>
          </w:p>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Naziv banke</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08"/>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BF1632">
            <w:pPr>
              <w:spacing w:after="0" w:line="240" w:lineRule="auto"/>
              <w:rPr>
                <w:rFonts w:ascii="Arial" w:eastAsia="Times New Roman" w:hAnsi="Arial" w:cs="Arial"/>
                <w:lang w:eastAsia="hr-HR"/>
              </w:rPr>
            </w:pPr>
            <w:r>
              <w:rPr>
                <w:rFonts w:ascii="Arial" w:eastAsia="Times New Roman" w:hAnsi="Arial" w:cs="Arial"/>
                <w:lang w:eastAsia="hr-HR"/>
              </w:rPr>
              <w:t>Ponuđač</w:t>
            </w:r>
            <w:r w:rsidR="00D93336">
              <w:rPr>
                <w:rFonts w:ascii="Arial" w:eastAsia="Times New Roman" w:hAnsi="Arial" w:cs="Arial"/>
                <w:lang w:eastAsia="hr-HR"/>
              </w:rPr>
              <w:t xml:space="preserve"> je u sustavu PDV-a (zaokružiti)</w:t>
            </w:r>
          </w:p>
        </w:tc>
        <w:tc>
          <w:tcPr>
            <w:tcW w:w="4948"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jc w:val="center"/>
              <w:rPr>
                <w:rFonts w:ascii="Arial" w:eastAsia="Times New Roman" w:hAnsi="Arial" w:cs="Arial"/>
                <w:lang w:eastAsia="hr-HR"/>
              </w:rPr>
            </w:pPr>
            <w:r>
              <w:rPr>
                <w:rFonts w:ascii="Arial" w:eastAsia="Times New Roman" w:hAnsi="Arial" w:cs="Arial"/>
                <w:lang w:eastAsia="hr-HR"/>
              </w:rPr>
              <w:t>DA                 NE</w:t>
            </w: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za dostavu pošte</w:t>
            </w:r>
          </w:p>
        </w:tc>
        <w:tc>
          <w:tcPr>
            <w:tcW w:w="6367" w:type="dxa"/>
            <w:gridSpan w:val="4"/>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Adresa e-pošte</w:t>
            </w:r>
          </w:p>
        </w:tc>
        <w:tc>
          <w:tcPr>
            <w:tcW w:w="6367" w:type="dxa"/>
            <w:gridSpan w:val="4"/>
            <w:tcBorders>
              <w:top w:val="nil"/>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 xml:space="preserve">Ime, prezime i funkcija osobe za kontakt </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telefona</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D93336" w:rsidRDefault="00D93336">
            <w:pPr>
              <w:spacing w:after="0" w:line="240" w:lineRule="auto"/>
              <w:rPr>
                <w:rFonts w:ascii="Arial" w:eastAsia="Times New Roman" w:hAnsi="Arial" w:cs="Arial"/>
                <w:lang w:eastAsia="hr-HR"/>
              </w:rPr>
            </w:pPr>
            <w:r>
              <w:rPr>
                <w:rFonts w:ascii="Arial" w:eastAsia="Times New Roman" w:hAnsi="Arial" w:cs="Arial"/>
                <w:lang w:eastAsia="hr-HR"/>
              </w:rPr>
              <w:t>Broj faksa</w:t>
            </w:r>
          </w:p>
        </w:tc>
        <w:tc>
          <w:tcPr>
            <w:tcW w:w="3463" w:type="dxa"/>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r w:rsidR="00D93336" w:rsidTr="00D93336">
        <w:trPr>
          <w:trHeight w:val="367"/>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D93336" w:rsidRDefault="00D93336" w:rsidP="00BF1632">
            <w:pPr>
              <w:spacing w:after="0" w:line="240" w:lineRule="auto"/>
              <w:rPr>
                <w:rFonts w:ascii="Arial" w:eastAsia="Times New Roman" w:hAnsi="Arial" w:cs="Arial"/>
                <w:lang w:eastAsia="hr-HR"/>
              </w:rPr>
            </w:pPr>
            <w:r>
              <w:rPr>
                <w:rFonts w:ascii="Arial" w:eastAsia="Times New Roman" w:hAnsi="Arial" w:cs="Arial"/>
                <w:lang w:eastAsia="hr-HR"/>
              </w:rPr>
              <w:t>Dio ugovora koji će izvršavati podizv</w:t>
            </w:r>
            <w:r w:rsidR="00BF1632">
              <w:rPr>
                <w:rFonts w:ascii="Arial" w:eastAsia="Times New Roman" w:hAnsi="Arial" w:cs="Arial"/>
                <w:lang w:eastAsia="hr-HR"/>
              </w:rPr>
              <w:t>ođač</w:t>
            </w:r>
            <w:r>
              <w:rPr>
                <w:rFonts w:ascii="Arial" w:eastAsia="Times New Roman" w:hAnsi="Arial" w:cs="Arial"/>
                <w:lang w:eastAsia="hr-HR"/>
              </w:rPr>
              <w:t xml:space="preserve"> (predmet, količina, vrijednost podugovora i postotni dio ugovora koji se daje u podugovor)</w:t>
            </w:r>
          </w:p>
        </w:tc>
        <w:tc>
          <w:tcPr>
            <w:tcW w:w="4948" w:type="dxa"/>
            <w:gridSpan w:val="3"/>
            <w:tcBorders>
              <w:top w:val="single" w:sz="4" w:space="0" w:color="auto"/>
              <w:left w:val="single" w:sz="4" w:space="0" w:color="auto"/>
              <w:bottom w:val="single" w:sz="4" w:space="0" w:color="auto"/>
              <w:right w:val="single" w:sz="4" w:space="0" w:color="auto"/>
            </w:tcBorders>
            <w:vAlign w:val="center"/>
          </w:tcPr>
          <w:p w:rsidR="00D93336" w:rsidRDefault="00D93336">
            <w:pPr>
              <w:spacing w:after="0" w:line="240" w:lineRule="auto"/>
              <w:rPr>
                <w:rFonts w:ascii="Arial" w:eastAsia="Times New Roman" w:hAnsi="Arial" w:cs="Arial"/>
                <w:lang w:eastAsia="hr-HR"/>
              </w:rPr>
            </w:pPr>
          </w:p>
        </w:tc>
      </w:tr>
    </w:tbl>
    <w:p w:rsidR="00D93336" w:rsidRDefault="00D93336" w:rsidP="00D93336">
      <w:pPr>
        <w:jc w:val="right"/>
        <w:rPr>
          <w:rFonts w:ascii="Arial" w:eastAsia="Times New Roman" w:hAnsi="Arial" w:cs="Arial"/>
          <w:sz w:val="20"/>
          <w:szCs w:val="20"/>
          <w:lang w:eastAsia="hr-HR"/>
        </w:rPr>
      </w:pPr>
    </w:p>
    <w:p w:rsidR="00D93336" w:rsidRDefault="00D93336" w:rsidP="00D93336">
      <w:pPr>
        <w:widowControl w:val="0"/>
        <w:autoSpaceDE w:val="0"/>
        <w:autoSpaceDN w:val="0"/>
        <w:adjustRightInd w:val="0"/>
        <w:spacing w:after="0" w:line="393" w:lineRule="exact"/>
        <w:ind w:right="-1505"/>
        <w:rPr>
          <w:rFonts w:ascii="Arial" w:eastAsia="Times New Roman" w:hAnsi="Arial" w:cs="Arial"/>
          <w:lang w:eastAsia="hr-HR"/>
        </w:rPr>
      </w:pPr>
    </w:p>
    <w:p w:rsidR="00D93336" w:rsidRDefault="00D93336" w:rsidP="00D93336">
      <w:pPr>
        <w:widowControl w:val="0"/>
        <w:autoSpaceDE w:val="0"/>
        <w:autoSpaceDN w:val="0"/>
        <w:adjustRightInd w:val="0"/>
        <w:spacing w:after="0" w:line="393" w:lineRule="exact"/>
        <w:ind w:right="-1505"/>
        <w:rPr>
          <w:rFonts w:ascii="Arial" w:eastAsia="Times New Roman" w:hAnsi="Arial" w:cs="Arial"/>
          <w:lang w:eastAsia="hr-HR"/>
        </w:rPr>
      </w:pPr>
    </w:p>
    <w:p w:rsidR="00F341E8" w:rsidRDefault="002B5CA4"/>
    <w:sectPr w:rsidR="00F341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CA4" w:rsidRDefault="002B5CA4" w:rsidP="00D93336">
      <w:pPr>
        <w:spacing w:after="0" w:line="240" w:lineRule="auto"/>
      </w:pPr>
      <w:r>
        <w:separator/>
      </w:r>
    </w:p>
  </w:endnote>
  <w:endnote w:type="continuationSeparator" w:id="0">
    <w:p w:rsidR="002B5CA4" w:rsidRDefault="002B5CA4" w:rsidP="00D9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CA4" w:rsidRDefault="002B5CA4" w:rsidP="00D93336">
      <w:pPr>
        <w:spacing w:after="0" w:line="240" w:lineRule="auto"/>
      </w:pPr>
      <w:r>
        <w:separator/>
      </w:r>
    </w:p>
  </w:footnote>
  <w:footnote w:type="continuationSeparator" w:id="0">
    <w:p w:rsidR="002B5CA4" w:rsidRDefault="002B5CA4" w:rsidP="00D93336">
      <w:pPr>
        <w:spacing w:after="0" w:line="240" w:lineRule="auto"/>
      </w:pPr>
      <w:r>
        <w:continuationSeparator/>
      </w:r>
    </w:p>
  </w:footnote>
  <w:footnote w:id="1">
    <w:p w:rsidR="00D93336" w:rsidRDefault="00D93336" w:rsidP="00D93336">
      <w:pPr>
        <w:pStyle w:val="FootnoteText"/>
      </w:pPr>
      <w:r>
        <w:rPr>
          <w:rStyle w:val="FootnoteReference"/>
          <w:rFonts w:ascii="Arial" w:hAnsi="Arial" w:cs="Arial"/>
        </w:rPr>
        <w:footnoteRef/>
      </w:r>
      <w:r>
        <w:rPr>
          <w:rFonts w:ascii="Arial" w:hAnsi="Arial" w:cs="Arial"/>
        </w:rPr>
        <w:t xml:space="preserve"> </w:t>
      </w:r>
      <w:r>
        <w:rPr>
          <w:rFonts w:ascii="Arial" w:hAnsi="Arial" w:cs="Arial"/>
          <w:lang w:val="hr-HR"/>
        </w:rPr>
        <w:t xml:space="preserve">U slučaju </w:t>
      </w:r>
      <w:r w:rsidR="002A46B5">
        <w:rPr>
          <w:rFonts w:ascii="Arial" w:hAnsi="Arial" w:cs="Arial"/>
          <w:lang w:val="hr-HR"/>
        </w:rPr>
        <w:t>grupe ponuđača</w:t>
      </w:r>
      <w:r>
        <w:rPr>
          <w:rFonts w:ascii="Arial" w:hAnsi="Arial" w:cs="Arial"/>
          <w:lang w:val="hr-HR"/>
        </w:rPr>
        <w:t xml:space="preserve"> popuniti Dodatak I ponudbenom listu.</w:t>
      </w:r>
    </w:p>
  </w:footnote>
  <w:footnote w:id="2">
    <w:p w:rsidR="00D93336" w:rsidRDefault="00D93336" w:rsidP="00D93336">
      <w:pPr>
        <w:pStyle w:val="FootnoteText"/>
      </w:pPr>
      <w:r>
        <w:rPr>
          <w:rStyle w:val="FootnoteReferenc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3">
    <w:p w:rsidR="00D93336" w:rsidRDefault="00D93336" w:rsidP="00D93336">
      <w:pPr>
        <w:pStyle w:val="FootnoteText"/>
      </w:pPr>
      <w:r>
        <w:rPr>
          <w:rStyle w:val="FootnoteReference"/>
          <w:rFonts w:ascii="Arial" w:hAnsi="Arial" w:cs="Arial"/>
        </w:rPr>
        <w:footnoteRef/>
      </w:r>
      <w:r>
        <w:rPr>
          <w:rFonts w:ascii="Arial" w:hAnsi="Arial" w:cs="Arial"/>
          <w:lang w:val="hr-HR"/>
        </w:rPr>
        <w:t xml:space="preserve"> U slučaju sudjelovanja ponuđača popuniti Dodatak II ponudbenom listu.</w:t>
      </w:r>
    </w:p>
  </w:footnote>
  <w:footnote w:id="4">
    <w:p w:rsidR="00D93336" w:rsidRDefault="00D93336" w:rsidP="00D93336">
      <w:pPr>
        <w:pStyle w:val="FootnoteText"/>
      </w:pPr>
      <w:r>
        <w:rPr>
          <w:rStyle w:val="FootnoteReference"/>
          <w:rFonts w:ascii="Arial" w:hAnsi="Arial" w:cs="Arial"/>
        </w:rPr>
        <w:footnoteRef/>
      </w:r>
      <w:r>
        <w:rPr>
          <w:rFonts w:ascii="Arial" w:hAnsi="Arial" w:cs="Arial"/>
          <w:lang w:val="hr-HR"/>
        </w:rPr>
        <w:t xml:space="preserve"> Ako ponuđač nije u sustavu PDV-a ili je predmet nabave oslobođen PDV-a, rubriku ostaviti praznom.</w:t>
      </w:r>
    </w:p>
  </w:footnote>
  <w:footnote w:id="5">
    <w:p w:rsidR="00D93336" w:rsidRDefault="00D93336" w:rsidP="00D93336">
      <w:pPr>
        <w:pStyle w:val="FootnoteText"/>
      </w:pPr>
      <w:r>
        <w:rPr>
          <w:rStyle w:val="FootnoteReference"/>
          <w:rFonts w:ascii="Arial" w:hAnsi="Arial" w:cs="Arial"/>
        </w:rPr>
        <w:footnoteRef/>
      </w:r>
      <w:r>
        <w:rPr>
          <w:rFonts w:ascii="Arial" w:hAnsi="Arial" w:cs="Arial"/>
          <w:lang w:val="hr-HR"/>
        </w:rPr>
        <w:t xml:space="preserve"> Ponudi se može priložiti više obrazaca, ovisno o broju članova grupe ponuđača.</w:t>
      </w:r>
    </w:p>
  </w:footnote>
  <w:footnote w:id="6">
    <w:p w:rsidR="00D93336" w:rsidRDefault="00D93336" w:rsidP="00D93336">
      <w:pPr>
        <w:pStyle w:val="FootnoteText"/>
      </w:pPr>
      <w:r>
        <w:rPr>
          <w:rStyle w:val="FootnoteReferenc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7">
    <w:p w:rsidR="00D93336" w:rsidRDefault="00D93336" w:rsidP="00D93336">
      <w:pPr>
        <w:pStyle w:val="FootnoteText"/>
        <w:jc w:val="both"/>
      </w:pPr>
      <w:r>
        <w:rPr>
          <w:rStyle w:val="FootnoteReferenc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8">
    <w:p w:rsidR="00D93336" w:rsidRDefault="00D93336" w:rsidP="00D93336">
      <w:pPr>
        <w:pStyle w:val="FootnoteText"/>
      </w:pPr>
      <w:r>
        <w:rPr>
          <w:rStyle w:val="FootnoteReference"/>
          <w:rFonts w:ascii="Arial" w:hAnsi="Arial" w:cs="Arial"/>
          <w:lang w:val="hr-HR"/>
        </w:rPr>
        <w:footnoteRef/>
      </w:r>
      <w:r>
        <w:rPr>
          <w:rFonts w:ascii="Arial" w:hAnsi="Arial" w:cs="Arial"/>
          <w:lang w:val="hr-HR"/>
        </w:rPr>
        <w:t xml:space="preserve"> Ponudi se može priložiti više obrazaca, ovisno o broju podizvo</w:t>
      </w:r>
      <w:r w:rsidR="00BF1632">
        <w:rPr>
          <w:rFonts w:ascii="Arial" w:hAnsi="Arial" w:cs="Arial"/>
          <w:lang w:val="hr-HR"/>
        </w:rPr>
        <w:t>đača</w:t>
      </w:r>
      <w:r>
        <w:rPr>
          <w:rFonts w:ascii="Arial" w:hAnsi="Arial" w:cs="Arial"/>
          <w:lang w:val="hr-HR"/>
        </w:rPr>
        <w:t>.</w:t>
      </w:r>
    </w:p>
  </w:footnote>
  <w:footnote w:id="9">
    <w:p w:rsidR="00D93336" w:rsidRDefault="00D93336" w:rsidP="00D93336">
      <w:pPr>
        <w:pStyle w:val="FootnoteText"/>
      </w:pPr>
      <w:r>
        <w:rPr>
          <w:rStyle w:val="FootnoteReferenc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10">
    <w:p w:rsidR="00D93336" w:rsidRDefault="00D93336" w:rsidP="00D93336">
      <w:pPr>
        <w:pStyle w:val="FootnoteText"/>
      </w:pPr>
      <w:r>
        <w:rPr>
          <w:rStyle w:val="FootnoteReferenc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410"/>
    <w:multiLevelType w:val="hybridMultilevel"/>
    <w:tmpl w:val="4F0602B0"/>
    <w:lvl w:ilvl="0" w:tplc="9AF4FEE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FB84364"/>
    <w:multiLevelType w:val="hybridMultilevel"/>
    <w:tmpl w:val="D6D66634"/>
    <w:lvl w:ilvl="0" w:tplc="342C0682">
      <w:start w:val="1"/>
      <w:numFmt w:val="lowerLetter"/>
      <w:lvlText w:val="%1)"/>
      <w:lvlJc w:val="left"/>
      <w:pPr>
        <w:ind w:left="502"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16B71FCD"/>
    <w:multiLevelType w:val="hybridMultilevel"/>
    <w:tmpl w:val="E32CC650"/>
    <w:lvl w:ilvl="0" w:tplc="A7B07E6C">
      <w:start w:val="17"/>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5E31C38"/>
    <w:multiLevelType w:val="hybridMultilevel"/>
    <w:tmpl w:val="190428AA"/>
    <w:lvl w:ilvl="0" w:tplc="DC98644A">
      <w:numFmt w:val="bullet"/>
      <w:lvlText w:val="•"/>
      <w:lvlJc w:val="left"/>
      <w:pPr>
        <w:ind w:left="1065" w:hanging="705"/>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7BD4EC8"/>
    <w:multiLevelType w:val="hybridMultilevel"/>
    <w:tmpl w:val="6AEEB398"/>
    <w:lvl w:ilvl="0" w:tplc="9260131E">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999278C"/>
    <w:multiLevelType w:val="hybridMultilevel"/>
    <w:tmpl w:val="64D6F5F8"/>
    <w:lvl w:ilvl="0" w:tplc="D88CFD08">
      <w:start w:val="1"/>
      <w:numFmt w:val="lowerLetter"/>
      <w:lvlText w:val="%1)"/>
      <w:lvlJc w:val="left"/>
      <w:pPr>
        <w:ind w:left="786" w:hanging="360"/>
      </w:pPr>
      <w:rPr>
        <w:rFonts w:cs="Times New Roman"/>
        <w:b/>
      </w:rPr>
    </w:lvl>
    <w:lvl w:ilvl="1" w:tplc="041A0019">
      <w:start w:val="1"/>
      <w:numFmt w:val="lowerLetter"/>
      <w:lvlText w:val="%2."/>
      <w:lvlJc w:val="left"/>
      <w:pPr>
        <w:ind w:left="1506" w:hanging="360"/>
      </w:pPr>
      <w:rPr>
        <w:rFonts w:cs="Times New Roman"/>
      </w:rPr>
    </w:lvl>
    <w:lvl w:ilvl="2" w:tplc="041A001B">
      <w:start w:val="1"/>
      <w:numFmt w:val="lowerRoman"/>
      <w:lvlText w:val="%3."/>
      <w:lvlJc w:val="right"/>
      <w:pPr>
        <w:ind w:left="2226" w:hanging="180"/>
      </w:pPr>
      <w:rPr>
        <w:rFonts w:cs="Times New Roman"/>
      </w:rPr>
    </w:lvl>
    <w:lvl w:ilvl="3" w:tplc="041A000F">
      <w:start w:val="1"/>
      <w:numFmt w:val="decimal"/>
      <w:lvlText w:val="%4."/>
      <w:lvlJc w:val="left"/>
      <w:pPr>
        <w:ind w:left="2946" w:hanging="360"/>
      </w:pPr>
      <w:rPr>
        <w:rFonts w:cs="Times New Roman"/>
      </w:rPr>
    </w:lvl>
    <w:lvl w:ilvl="4" w:tplc="041A0019">
      <w:start w:val="1"/>
      <w:numFmt w:val="lowerLetter"/>
      <w:lvlText w:val="%5."/>
      <w:lvlJc w:val="left"/>
      <w:pPr>
        <w:ind w:left="3666" w:hanging="360"/>
      </w:pPr>
      <w:rPr>
        <w:rFonts w:cs="Times New Roman"/>
      </w:rPr>
    </w:lvl>
    <w:lvl w:ilvl="5" w:tplc="041A001B">
      <w:start w:val="1"/>
      <w:numFmt w:val="lowerRoman"/>
      <w:lvlText w:val="%6."/>
      <w:lvlJc w:val="right"/>
      <w:pPr>
        <w:ind w:left="4386" w:hanging="180"/>
      </w:pPr>
      <w:rPr>
        <w:rFonts w:cs="Times New Roman"/>
      </w:rPr>
    </w:lvl>
    <w:lvl w:ilvl="6" w:tplc="041A000F">
      <w:start w:val="1"/>
      <w:numFmt w:val="decimal"/>
      <w:lvlText w:val="%7."/>
      <w:lvlJc w:val="left"/>
      <w:pPr>
        <w:ind w:left="5106" w:hanging="360"/>
      </w:pPr>
      <w:rPr>
        <w:rFonts w:cs="Times New Roman"/>
      </w:rPr>
    </w:lvl>
    <w:lvl w:ilvl="7" w:tplc="041A0019">
      <w:start w:val="1"/>
      <w:numFmt w:val="lowerLetter"/>
      <w:lvlText w:val="%8."/>
      <w:lvlJc w:val="left"/>
      <w:pPr>
        <w:ind w:left="5826" w:hanging="360"/>
      </w:pPr>
      <w:rPr>
        <w:rFonts w:cs="Times New Roman"/>
      </w:rPr>
    </w:lvl>
    <w:lvl w:ilvl="8" w:tplc="041A001B">
      <w:start w:val="1"/>
      <w:numFmt w:val="lowerRoman"/>
      <w:lvlText w:val="%9."/>
      <w:lvlJc w:val="right"/>
      <w:pPr>
        <w:ind w:left="6546" w:hanging="180"/>
      </w:pPr>
      <w:rPr>
        <w:rFonts w:cs="Times New Roman"/>
      </w:rPr>
    </w:lvl>
  </w:abstractNum>
  <w:abstractNum w:abstractNumId="6" w15:restartNumberingAfterBreak="0">
    <w:nsid w:val="56414BAC"/>
    <w:multiLevelType w:val="hybridMultilevel"/>
    <w:tmpl w:val="E06081A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0C75525"/>
    <w:multiLevelType w:val="hybridMultilevel"/>
    <w:tmpl w:val="6E6CA12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36"/>
    <w:rsid w:val="002A46B5"/>
    <w:rsid w:val="002B5CA4"/>
    <w:rsid w:val="00380E51"/>
    <w:rsid w:val="004101CF"/>
    <w:rsid w:val="005A1329"/>
    <w:rsid w:val="00644505"/>
    <w:rsid w:val="006C44FA"/>
    <w:rsid w:val="007D1C3C"/>
    <w:rsid w:val="00825933"/>
    <w:rsid w:val="00886E34"/>
    <w:rsid w:val="008B6159"/>
    <w:rsid w:val="00A91FB5"/>
    <w:rsid w:val="00B2578E"/>
    <w:rsid w:val="00B4683A"/>
    <w:rsid w:val="00BF1632"/>
    <w:rsid w:val="00D93336"/>
    <w:rsid w:val="00E85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9F26-714B-43B8-9764-6073BE93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33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3336"/>
    <w:pPr>
      <w:keepNext/>
      <w:spacing w:before="240" w:after="60"/>
      <w:outlineLvl w:val="0"/>
    </w:pPr>
    <w:rPr>
      <w:rFonts w:ascii="Cambria" w:eastAsia="Times New Roman" w:hAnsi="Cambria"/>
      <w:b/>
      <w:bCs/>
      <w:kern w:val="32"/>
      <w:sz w:val="32"/>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336"/>
    <w:rPr>
      <w:rFonts w:ascii="Cambria" w:eastAsia="Times New Roman" w:hAnsi="Cambria" w:cs="Times New Roman"/>
      <w:b/>
      <w:bCs/>
      <w:kern w:val="32"/>
      <w:sz w:val="32"/>
      <w:szCs w:val="32"/>
      <w:lang w:eastAsia="hr-HR"/>
    </w:rPr>
  </w:style>
  <w:style w:type="paragraph" w:styleId="BodyText">
    <w:name w:val="Body Text"/>
    <w:basedOn w:val="Normal"/>
    <w:link w:val="BodyTextChar"/>
    <w:uiPriority w:val="1"/>
    <w:semiHidden/>
    <w:unhideWhenUsed/>
    <w:qFormat/>
    <w:rsid w:val="00D93336"/>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semiHidden/>
    <w:rsid w:val="00D93336"/>
    <w:rPr>
      <w:rFonts w:ascii="Times New Roman" w:eastAsia="Times New Roman" w:hAnsi="Times New Roman" w:cs="Times New Roman"/>
    </w:rPr>
  </w:style>
  <w:style w:type="paragraph" w:styleId="ListParagraph">
    <w:name w:val="List Paragraph"/>
    <w:basedOn w:val="Normal"/>
    <w:uiPriority w:val="34"/>
    <w:qFormat/>
    <w:rsid w:val="00D93336"/>
    <w:pPr>
      <w:ind w:left="708"/>
    </w:pPr>
    <w:rPr>
      <w:rFonts w:eastAsia="Times New Roman"/>
      <w:lang w:eastAsia="hr-HR"/>
    </w:rPr>
  </w:style>
  <w:style w:type="paragraph" w:styleId="FootnoteText">
    <w:name w:val="footnote text"/>
    <w:basedOn w:val="Normal"/>
    <w:link w:val="FootnoteTextChar"/>
    <w:uiPriority w:val="99"/>
    <w:semiHidden/>
    <w:unhideWhenUsed/>
    <w:rsid w:val="00D93336"/>
    <w:pPr>
      <w:spacing w:after="0" w:line="240" w:lineRule="auto"/>
    </w:pPr>
    <w:rPr>
      <w:rFonts w:ascii="Times New Roman" w:eastAsia="Times New Roman" w:hAnsi="Times New Roman"/>
      <w:sz w:val="20"/>
      <w:szCs w:val="20"/>
      <w:lang w:val="en-US" w:eastAsia="hr-HR"/>
    </w:rPr>
  </w:style>
  <w:style w:type="character" w:customStyle="1" w:styleId="FootnoteTextChar">
    <w:name w:val="Footnote Text Char"/>
    <w:basedOn w:val="DefaultParagraphFont"/>
    <w:link w:val="FootnoteText"/>
    <w:uiPriority w:val="99"/>
    <w:semiHidden/>
    <w:rsid w:val="00D93336"/>
    <w:rPr>
      <w:rFonts w:ascii="Times New Roman" w:eastAsia="Times New Roman" w:hAnsi="Times New Roman" w:cs="Times New Roman"/>
      <w:sz w:val="20"/>
      <w:szCs w:val="20"/>
      <w:lang w:val="en-US" w:eastAsia="hr-HR"/>
    </w:rPr>
  </w:style>
  <w:style w:type="character" w:styleId="FootnoteReference">
    <w:name w:val="footnote reference"/>
    <w:uiPriority w:val="99"/>
    <w:semiHidden/>
    <w:unhideWhenUsed/>
    <w:rsid w:val="00D9333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0167">
      <w:bodyDiv w:val="1"/>
      <w:marLeft w:val="0"/>
      <w:marRight w:val="0"/>
      <w:marTop w:val="0"/>
      <w:marBottom w:val="0"/>
      <w:divBdr>
        <w:top w:val="none" w:sz="0" w:space="0" w:color="auto"/>
        <w:left w:val="none" w:sz="0" w:space="0" w:color="auto"/>
        <w:bottom w:val="none" w:sz="0" w:space="0" w:color="auto"/>
        <w:right w:val="none" w:sz="0" w:space="0" w:color="auto"/>
      </w:divBdr>
    </w:div>
    <w:div w:id="708182502">
      <w:bodyDiv w:val="1"/>
      <w:marLeft w:val="0"/>
      <w:marRight w:val="0"/>
      <w:marTop w:val="0"/>
      <w:marBottom w:val="0"/>
      <w:divBdr>
        <w:top w:val="none" w:sz="0" w:space="0" w:color="auto"/>
        <w:left w:val="none" w:sz="0" w:space="0" w:color="auto"/>
        <w:bottom w:val="none" w:sz="0" w:space="0" w:color="auto"/>
        <w:right w:val="none" w:sz="0" w:space="0" w:color="auto"/>
      </w:divBdr>
    </w:div>
    <w:div w:id="19514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3635</Words>
  <Characters>20723</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MVEP</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Zubak</dc:creator>
  <cp:keywords/>
  <dc:description/>
  <cp:lastModifiedBy>Jadranka Modrić</cp:lastModifiedBy>
  <cp:revision>2</cp:revision>
  <dcterms:created xsi:type="dcterms:W3CDTF">2023-02-10T12:04:00Z</dcterms:created>
  <dcterms:modified xsi:type="dcterms:W3CDTF">2023-02-10T12:04:00Z</dcterms:modified>
</cp:coreProperties>
</file>